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commentsIdsDocument.xml" ContentType="application/vnd.openxmlformats-officedocument.wordprocessingml.commentsIds+xml"/>
  <Override PartName="/word/commentsDocument.xml" ContentType="application/vnd.openxmlformats-officedocument.wordprocessingml.comments+xml"/>
  <Override PartName="/word/footer1.xml" ContentType="application/vnd.openxmlformats-officedocument.wordprocessingml.footer+xml"/>
  <Override PartName="/word/numbering.xml" ContentType="application/vnd.openxmlformats-officedocument.wordprocessingml.numbering+xml"/>
  <Override PartName="/docProps/custom.xml" ContentType="application/vnd.openxmlformats-officedocument.custom-properties+xml"/>
  <Override PartName="/word/header1.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commentsExtendedDocument.xml" ContentType="application/vnd.openxmlformats-officedocument.wordprocessingml.commentsExtended+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line="240" w:lineRule="auto"/>
        <w:rPr>
          <w:b/>
          <w:smallCaps/>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b/>
          <w:smallCaps/>
          <w:color w:val="000000"/>
          <w:sz w:val="24"/>
          <w:szCs w:val="24"/>
        </w:rPr>
        <w:t xml:space="preserve">MINUTA DE EDITAL PARA FOMENTO À EXECUÇÃO DE AÇÕES CULTURAIS </w:t>
      </w:r>
      <w:r>
        <w:rPr>
          <w:b/>
          <w:smallCaps/>
          <w:color w:val="000000"/>
          <w:sz w:val="24"/>
          <w:szCs w:val="24"/>
        </w:rPr>
      </w:r>
      <w:r>
        <w:rPr>
          <w:b/>
          <w:smallCaps/>
          <w:color w:val="000000"/>
          <w:sz w:val="24"/>
          <w:szCs w:val="24"/>
        </w:rPr>
      </w:r>
    </w:p>
    <w:p>
      <w:pPr>
        <w:jc w:val="center"/>
        <w:spacing w:line="240" w:lineRule="auto"/>
        <w:rPr>
          <w:smallCaps/>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b/>
          <w:smallCaps/>
          <w:color w:val="000000"/>
          <w:sz w:val="24"/>
          <w:szCs w:val="24"/>
        </w:rPr>
        <w:t xml:space="preserve">(APOIO DIRETO A PROJETOS)</w:t>
      </w:r>
      <w:r>
        <w:rPr>
          <w:smallCaps/>
          <w:color w:val="000000"/>
          <w:sz w:val="24"/>
          <w:szCs w:val="24"/>
        </w:rPr>
      </w:r>
      <w:r>
        <w:rPr>
          <w:smallCaps/>
          <w:color w:val="000000"/>
          <w:sz w:val="24"/>
          <w:szCs w:val="24"/>
        </w:rPr>
      </w:r>
    </w:p>
    <w:p>
      <w:pPr>
        <w:ind w:left="120" w:right="120"/>
        <w:jc w:val="center"/>
        <w:spacing w:before="120" w:after="120" w:line="240" w:lineRule="auto"/>
        <w:rPr>
          <w:b/>
          <w:sz w:val="24"/>
          <w:szCs w:val="24"/>
          <w:highlight w:val="cyan"/>
        </w:rPr>
        <w:pBdr>
          <w:top w:val="none" w:color="000000" w:sz="0" w:space="0"/>
          <w:left w:val="none" w:color="000000" w:sz="0" w:space="0"/>
          <w:bottom w:val="none" w:color="000000" w:sz="0" w:space="0"/>
          <w:right w:val="none" w:color="000000" w:sz="0" w:space="0"/>
          <w:between w:val="none" w:color="000000" w:sz="0" w:space="0"/>
        </w:pBdr>
      </w:pPr>
      <w:r>
        <w:rPr>
          <w:b/>
          <w:sz w:val="24"/>
          <w:szCs w:val="24"/>
        </w:rPr>
        <w:t xml:space="preserve">EDITAL DE CHAMAMENTO </w:t>
      </w:r>
      <w:r>
        <w:rPr>
          <w:b/>
          <w:sz w:val="24"/>
          <w:szCs w:val="24"/>
        </w:rPr>
        <w:t xml:space="preserve">PÚBLICO Nº</w:t>
      </w:r>
      <w:r>
        <w:rPr>
          <w:b/>
          <w:sz w:val="24"/>
          <w:szCs w:val="24"/>
          <w:highlight w:val="yellow"/>
        </w:rPr>
        <w:t xml:space="preserve"> 00/2024</w:t>
      </w:r>
      <w:r>
        <w:rPr>
          <w:b/>
          <w:sz w:val="24"/>
          <w:szCs w:val="24"/>
        </w:rPr>
        <w:t xml:space="preserve"> </w:t>
      </w:r>
      <w:r>
        <w:rPr>
          <w:b/>
          <w:sz w:val="24"/>
          <w:szCs w:val="24"/>
          <w:highlight w:val="cyan"/>
        </w:rPr>
      </w:r>
      <w:r>
        <w:rPr>
          <w:b/>
          <w:sz w:val="24"/>
          <w:szCs w:val="24"/>
          <w:highlight w:val="cyan"/>
        </w:rPr>
      </w:r>
    </w:p>
    <w:p>
      <w:pPr>
        <w:ind w:left="120" w:right="120"/>
        <w:jc w:val="center"/>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t xml:space="preserve">SELEÇÃO DE PROJETOS PARA FIRMAR TERMO DE EXECUÇÃO CULTURAL COM RECURSOS DA POLÍTICA NACIONAL ALDIR BLANC DE FOMENTO À CULTURA – PNAB (LEI Nº 14.399/2022)</w:t>
      </w:r>
      <w:r>
        <w:rPr>
          <w:color w:val="000000"/>
          <w:sz w:val="24"/>
          <w:szCs w:val="24"/>
        </w:rPr>
      </w:r>
      <w:r>
        <w:rPr>
          <w:color w:val="000000"/>
          <w:sz w:val="24"/>
          <w:szCs w:val="24"/>
        </w:rPr>
      </w:r>
    </w:p>
    <w:p>
      <w:pPr>
        <w:ind w:left="120" w:right="120"/>
        <w:jc w:val="center"/>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 </w:t>
      </w:r>
      <w:r>
        <w:rPr>
          <w:color w:val="000000"/>
          <w:sz w:val="24"/>
          <w:szCs w:val="24"/>
        </w:rPr>
      </w:r>
      <w:r>
        <w:rPr>
          <w:color w:val="000000"/>
          <w:sz w:val="24"/>
          <w:szCs w:val="24"/>
        </w:rPr>
      </w:r>
    </w:p>
    <w:p>
      <w:pPr>
        <w:ind w:right="-283"/>
        <w:jc w:val="center"/>
        <w:spacing w:after="0" w:line="240" w:lineRule="auto"/>
        <w:rPr>
          <w:i/>
          <w:color w:val="000000"/>
          <w:sz w:val="24"/>
          <w:szCs w:val="24"/>
        </w:rPr>
      </w:pPr>
      <w:r>
        <w:rPr>
          <w:i/>
          <w:color w:val="000000"/>
          <w:sz w:val="24"/>
          <w:szCs w:val="24"/>
        </w:rPr>
        <w:t xml:space="preserve">Olá agentes culturais do </w:t>
      </w:r>
      <w:r>
        <w:rPr>
          <w:i/>
          <w:color w:val="000000"/>
          <w:sz w:val="24"/>
          <w:szCs w:val="24"/>
        </w:rPr>
        <w:t xml:space="preserve">Município</w:t>
      </w:r>
      <w:r>
        <w:rPr>
          <w:i/>
          <w:color w:val="000000"/>
          <w:sz w:val="24"/>
          <w:szCs w:val="24"/>
        </w:rPr>
        <w:t xml:space="preserve"> de Apucarana/PR!</w:t>
      </w:r>
      <w:r>
        <w:rPr>
          <w:i/>
          <w:sz w:val="24"/>
          <w:szCs w:val="24"/>
        </w:rPr>
        <w:t xml:space="preserve"> </w:t>
      </w:r>
      <w:r>
        <w:rPr>
          <w:i/>
          <w:color w:val="000000"/>
          <w:sz w:val="24"/>
          <w:szCs w:val="24"/>
        </w:rPr>
        <w:t xml:space="preserve">Estamos muito felizes com o seu interesse em participar deste chamamento público. Este Edital é realizado com recursos do Governo Federal repassados pelo Ministério da Cultura, por meio da Política</w:t>
      </w:r>
      <w:r>
        <w:rPr>
          <w:i/>
          <w:sz w:val="24"/>
          <w:szCs w:val="24"/>
        </w:rPr>
        <w:t xml:space="preserve"> </w:t>
      </w:r>
      <w:r>
        <w:rPr>
          <w:i/>
          <w:color w:val="000000"/>
          <w:sz w:val="24"/>
          <w:szCs w:val="24"/>
        </w:rPr>
        <w:t xml:space="preserve">Nacional Aldir Blanc de Fomento à Cultura (PNAB). Aqui você vai encontrar as regras do edital e como fazer para se inscrever. Boa leitura.</w:t>
      </w:r>
      <w:r>
        <w:rPr>
          <w:i/>
          <w:sz w:val="24"/>
          <w:szCs w:val="24"/>
        </w:rPr>
        <w:t xml:space="preserve"> </w:t>
      </w:r>
      <w:r>
        <w:rPr>
          <w:i/>
          <w:color w:val="000000"/>
          <w:sz w:val="24"/>
          <w:szCs w:val="24"/>
        </w:rPr>
        <w:t xml:space="preserve">Desejamos sucesso!</w:t>
      </w:r>
      <w:r>
        <w:rPr>
          <w:i/>
          <w:color w:val="000000"/>
          <w:sz w:val="24"/>
          <w:szCs w:val="24"/>
        </w:rPr>
      </w:r>
      <w:r>
        <w:rPr>
          <w:i/>
          <w:color w:val="000000"/>
          <w:sz w:val="24"/>
          <w:szCs w:val="24"/>
        </w:rPr>
      </w:r>
    </w:p>
    <w:p>
      <w:pPr>
        <w:jc w:val="center"/>
        <w:spacing w:after="0" w:line="240" w:lineRule="auto"/>
        <w:rPr>
          <w:b/>
          <w:color w:val="000000"/>
          <w:sz w:val="24"/>
          <w:szCs w:val="24"/>
        </w:rPr>
      </w:pPr>
      <w:r>
        <w:rPr>
          <w:b/>
          <w:color w:val="000000"/>
          <w:sz w:val="24"/>
          <w:szCs w:val="24"/>
        </w:rPr>
      </w:r>
      <w:r>
        <w:rPr>
          <w:b/>
          <w:color w:val="000000"/>
          <w:sz w:val="24"/>
          <w:szCs w:val="24"/>
        </w:rPr>
      </w:r>
      <w:r>
        <w:rPr>
          <w:b/>
          <w:color w:val="000000"/>
          <w:sz w:val="24"/>
          <w:szCs w:val="24"/>
        </w:rPr>
      </w:r>
    </w:p>
    <w:p>
      <w:pPr>
        <w:jc w:val="both"/>
        <w:spacing w:after="0" w:line="240" w:lineRule="auto"/>
        <w:rPr>
          <w:b/>
          <w:color w:val="000000"/>
          <w:sz w:val="24"/>
          <w:szCs w:val="24"/>
        </w:rPr>
      </w:pPr>
      <w:r>
        <w:rPr>
          <w:b/>
          <w:color w:val="000000"/>
          <w:sz w:val="24"/>
          <w:szCs w:val="24"/>
        </w:rPr>
      </w:r>
      <w:r>
        <w:rPr>
          <w:b/>
          <w:color w:val="000000"/>
          <w:sz w:val="24"/>
          <w:szCs w:val="24"/>
        </w:rPr>
      </w:r>
      <w:r>
        <w:rPr>
          <w:b/>
          <w:color w:val="000000"/>
          <w:sz w:val="24"/>
          <w:szCs w:val="24"/>
        </w:rPr>
      </w:r>
    </w:p>
    <w:p>
      <w:pPr>
        <w:numPr>
          <w:ilvl w:val="0"/>
          <w:numId w:val="5"/>
        </w:numPr>
        <w:jc w:val="both"/>
        <w:spacing w:after="0" w:line="240" w:lineRule="auto"/>
        <w:rPr>
          <w:b/>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t xml:space="preserve">POLÍTICA NACIONAL ALDIR BLANC DE FOMENTO À CULTURA</w:t>
      </w:r>
      <w:r>
        <w:rPr>
          <w:b/>
          <w:color w:val="000000"/>
          <w:sz w:val="24"/>
          <w:szCs w:val="24"/>
        </w:rPr>
      </w:r>
      <w:r>
        <w:rPr>
          <w:b/>
          <w:color w:val="000000"/>
          <w:sz w:val="24"/>
          <w:szCs w:val="24"/>
        </w:rPr>
      </w:r>
    </w:p>
    <w:p>
      <w:pPr>
        <w:ind w:right="120" w:firstLine="720"/>
        <w:jc w:val="both"/>
        <w:spacing w:before="120" w:after="120" w:line="240" w:lineRule="auto"/>
        <w:rPr>
          <w:i/>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i/>
          <w:color w:val="000000"/>
          <w:sz w:val="24"/>
          <w:szCs w:val="24"/>
        </w:rPr>
        <w:t xml:space="preserve">A Lei nº 14.399/2022 institui a Política Nacional Aldir Blanc</w:t>
      </w:r>
      <w:r>
        <w:rPr>
          <w:i/>
          <w:color w:val="000000"/>
          <w:sz w:val="24"/>
          <w:szCs w:val="24"/>
        </w:rPr>
        <w:t xml:space="preserve"> de Fomento à Cultura (PNAB), baseada na parceria da União, dos Estados, do Distrito Federal e dos Municípios com a sociedade civil no setor da cultura, bem como no respeito à diversidade, à democratização e à universalização do acesso à cultura no Brasil.</w:t>
      </w:r>
      <w:r>
        <w:rPr>
          <w:i/>
          <w:color w:val="000000"/>
          <w:sz w:val="24"/>
          <w:szCs w:val="24"/>
        </w:rPr>
      </w:r>
      <w:r>
        <w:rPr>
          <w:i/>
          <w:color w:val="000000"/>
          <w:sz w:val="24"/>
          <w:szCs w:val="24"/>
        </w:rPr>
      </w:r>
    </w:p>
    <w:p>
      <w:pPr>
        <w:ind w:right="120" w:firstLine="720"/>
        <w:jc w:val="both"/>
        <w:spacing w:before="120" w:after="120" w:line="240" w:lineRule="auto"/>
        <w:rPr>
          <w:i/>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i/>
          <w:color w:val="000000"/>
          <w:sz w:val="24"/>
          <w:szCs w:val="24"/>
        </w:rPr>
        <w:t xml:space="preserve">A PNAB objetiva também estruturar o sistema federativo de financiamento à cultura mediante repasses da União aos Estados, Distrito Federal e Municípios de forma continuada. </w:t>
      </w:r>
      <w:r>
        <w:rPr>
          <w:i/>
          <w:color w:val="000000"/>
          <w:sz w:val="24"/>
          <w:szCs w:val="24"/>
        </w:rPr>
      </w:r>
      <w:r>
        <w:rPr>
          <w:i/>
          <w:color w:val="000000"/>
          <w:sz w:val="24"/>
          <w:szCs w:val="24"/>
        </w:rPr>
      </w:r>
    </w:p>
    <w:p>
      <w:pPr>
        <w:ind w:right="120" w:firstLine="720"/>
        <w:jc w:val="both"/>
        <w:spacing w:before="120" w:after="120" w:line="240" w:lineRule="auto"/>
        <w:rPr>
          <w:i/>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i/>
          <w:color w:val="000000"/>
          <w:sz w:val="24"/>
          <w:szCs w:val="24"/>
        </w:rPr>
        <w:t xml:space="preserve">As condições para a execução da PNAB foram criadas por meio do engajamento da sociedade e o presente edital destina-se a apoiar projetos apresentados pelos agentes culturais do</w:t>
      </w:r>
      <w:r>
        <w:rPr>
          <w:i/>
          <w:color w:val="ff0000"/>
          <w:sz w:val="24"/>
          <w:szCs w:val="24"/>
        </w:rPr>
        <w:t xml:space="preserve"> </w:t>
      </w:r>
      <w:r>
        <w:rPr>
          <w:i/>
          <w:color w:val="000000"/>
          <w:sz w:val="24"/>
          <w:szCs w:val="24"/>
        </w:rPr>
        <w:t xml:space="preserve">Município de Apucarana/PR.</w:t>
      </w:r>
      <w:r>
        <w:rPr>
          <w:i/>
          <w:color w:val="000000"/>
          <w:sz w:val="24"/>
          <w:szCs w:val="24"/>
        </w:rPr>
      </w:r>
      <w:r>
        <w:rPr>
          <w:i/>
          <w:color w:val="000000"/>
          <w:sz w:val="24"/>
          <w:szCs w:val="24"/>
        </w:rPr>
      </w:r>
    </w:p>
    <w:p>
      <w:pPr>
        <w:ind w:right="120" w:firstLine="720"/>
        <w:jc w:val="both"/>
        <w:spacing w:before="120" w:after="120" w:line="240" w:lineRule="auto"/>
        <w:rPr>
          <w:i/>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i/>
          <w:color w:val="000000"/>
          <w:sz w:val="24"/>
          <w:szCs w:val="24"/>
        </w:rPr>
        <w:t xml:space="preserve">Deste modo, o </w:t>
      </w:r>
      <w:r>
        <w:rPr>
          <w:i/>
          <w:color w:val="ff0000"/>
          <w:sz w:val="24"/>
          <w:szCs w:val="24"/>
        </w:rPr>
        <w:t xml:space="preserve"> </w:t>
      </w:r>
      <w:r>
        <w:rPr>
          <w:i/>
          <w:color w:val="000000"/>
          <w:sz w:val="24"/>
          <w:szCs w:val="24"/>
        </w:rPr>
        <w:t xml:space="preserve">Município de Apucarana/PR torna público o presente edital elaborado com base na </w:t>
      </w:r>
      <w:hyperlink r:id="rId12" w:tooltip="https://www.planalto.gov.br/ccivil_03/_ato2019-2022/2022/lei/l14399.htm#:~:text=1%C2%BA%20Esta%20Lei%20institui%20a,acesso%20%C3%A0%20cultura%20no%20Brasil." w:anchor=":~:text=1%C2%BA%20Esta%20Lei%20institui%20a,acesso%20%C3%A0%20cultura%20no%20Brasil." w:history="1">
        <w:r>
          <w:rPr>
            <w:i/>
            <w:color w:val="0000ff"/>
            <w:sz w:val="24"/>
            <w:szCs w:val="24"/>
            <w:u w:val="single"/>
          </w:rPr>
          <w:t xml:space="preserve">Lei nº 14.399/2022</w:t>
        </w:r>
      </w:hyperlink>
      <w:r>
        <w:rPr>
          <w:i/>
          <w:color w:val="000000"/>
          <w:sz w:val="24"/>
          <w:szCs w:val="24"/>
        </w:rPr>
        <w:t xml:space="preserve"> (Lei PNAB), no </w:t>
      </w:r>
      <w:hyperlink r:id="rId13" w:tooltip="https://www.planalto.gov.br/ccivil_03/_ato2023-2026/2023/decreto/D11740.htm#:~:text=%C3%89%20obrigat%C3%B3ria%20a%20exibi%C3%A7%C3%A3o%20das,de%20a%C3%A7%C3%B5es%20relativas%20%C3%A0%20Pol%C3%ADtica%2C" w:anchor=":~:text=%C3%89%20obrigat%C3%B3ria%20a%20exibi%C3%A7%C3%A3o%20das,de%20a%C3%A7%C3%B5es%20relativas%20%C3%A0%20Pol%C3%ADtica%2C" w:history="1">
        <w:r>
          <w:rPr>
            <w:i/>
            <w:color w:val="0000ff"/>
            <w:sz w:val="24"/>
            <w:szCs w:val="24"/>
            <w:u w:val="single"/>
          </w:rPr>
          <w:t xml:space="preserve">Decreto nº 11.740/2023</w:t>
        </w:r>
      </w:hyperlink>
      <w:r>
        <w:rPr>
          <w:i/>
          <w:color w:val="000000"/>
          <w:sz w:val="24"/>
          <w:szCs w:val="24"/>
        </w:rPr>
        <w:t xml:space="preserve"> (Decreto PNAB), no </w:t>
      </w:r>
      <w:hyperlink r:id="rId14" w:tooltip="https://www.planalto.gov.br/ccivil_03/_ato2023-2026/2023/decreto/D11453.htm" w:history="1">
        <w:r>
          <w:rPr>
            <w:i/>
            <w:color w:val="0000ff"/>
            <w:sz w:val="24"/>
            <w:szCs w:val="24"/>
            <w:u w:val="single"/>
          </w:rPr>
          <w:t xml:space="preserve">Decreto nº 11.453/2023</w:t>
        </w:r>
      </w:hyperlink>
      <w:r>
        <w:rPr>
          <w:i/>
          <w:color w:val="000000"/>
          <w:sz w:val="24"/>
          <w:szCs w:val="24"/>
        </w:rPr>
        <w:t xml:space="preserve"> (Decreto de Fomento) e na </w:t>
      </w:r>
      <w:hyperlink r:id="rId15" w:tooltip="https://www.gov.br/cultura/pt-br/acesso-a-informacao/legislacao-e-normativas/instrucao-normativa-minc-no-10-de-28-de-dezembro-de-2023" w:history="1">
        <w:r>
          <w:rPr>
            <w:i/>
            <w:color w:val="0000ff"/>
            <w:sz w:val="24"/>
            <w:szCs w:val="24"/>
            <w:u w:val="single"/>
          </w:rPr>
          <w:t xml:space="preserve">Instrução Normativa MINC nº 10/2023</w:t>
        </w:r>
      </w:hyperlink>
      <w:r>
        <w:rPr>
          <w:i/>
          <w:color w:val="000000"/>
          <w:sz w:val="24"/>
          <w:szCs w:val="24"/>
        </w:rPr>
        <w:t xml:space="preserve"> (IN PNAB de Ações Afirmativas e Acessibilidade).</w:t>
      </w:r>
      <w:r>
        <w:rPr>
          <w:i/>
          <w:color w:val="000000"/>
          <w:sz w:val="24"/>
          <w:szCs w:val="24"/>
        </w:rPr>
      </w:r>
      <w:r>
        <w:rPr>
          <w:i/>
          <w:color w:val="000000"/>
          <w:sz w:val="24"/>
          <w:szCs w:val="24"/>
        </w:rPr>
      </w:r>
    </w:p>
    <w:p>
      <w:pPr>
        <w:ind w:left="120" w:right="1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 </w:t>
      </w:r>
      <w:r>
        <w:rPr>
          <w:color w:val="000000"/>
          <w:sz w:val="24"/>
          <w:szCs w:val="24"/>
        </w:rPr>
      </w:r>
      <w:r>
        <w:rPr>
          <w:color w:val="000000"/>
          <w:sz w:val="24"/>
          <w:szCs w:val="24"/>
        </w:rPr>
      </w:r>
    </w:p>
    <w:p>
      <w:pPr>
        <w:numPr>
          <w:ilvl w:val="0"/>
          <w:numId w:val="5"/>
        </w:numPr>
        <w:ind w:right="120"/>
        <w:jc w:val="both"/>
        <w:spacing w:before="120" w:after="120" w:line="240" w:lineRule="auto"/>
        <w:rPr>
          <w:b/>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t xml:space="preserve">INFORMAÇÕES GERAIS </w:t>
      </w:r>
      <w:r>
        <w:rPr>
          <w:b/>
          <w:color w:val="000000"/>
          <w:sz w:val="24"/>
          <w:szCs w:val="24"/>
        </w:rPr>
      </w:r>
      <w:r>
        <w:rPr>
          <w:b/>
          <w:color w:val="000000"/>
          <w:sz w:val="24"/>
          <w:szCs w:val="24"/>
        </w:rPr>
      </w:r>
    </w:p>
    <w:p>
      <w:pPr>
        <w:numPr>
          <w:ilvl w:val="1"/>
          <w:numId w:val="5"/>
        </w:numPr>
        <w:ind w:right="120"/>
        <w:jc w:val="both"/>
        <w:spacing w:before="120" w:after="120" w:line="240" w:lineRule="auto"/>
        <w:rPr>
          <w:b/>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t xml:space="preserve">Objeto do edital</w:t>
      </w:r>
      <w:r>
        <w:rPr>
          <w:b/>
          <w:sz w:val="24"/>
          <w:szCs w:val="24"/>
        </w:rPr>
      </w:r>
      <w:r>
        <w:rPr>
          <w:b/>
          <w:sz w:val="24"/>
          <w:szCs w:val="24"/>
        </w:rPr>
      </w:r>
    </w:p>
    <w:p>
      <w:pPr>
        <w:ind w:right="120" w:firstLine="720"/>
        <w:jc w:val="both"/>
        <w:spacing w:before="120" w:after="120" w:line="240" w:lineRule="auto"/>
        <w:rPr>
          <w:b/>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O objeto deste Edital é a </w:t>
      </w:r>
      <w:r>
        <w:rPr>
          <w:b/>
          <w:color w:val="000000"/>
          <w:sz w:val="24"/>
          <w:szCs w:val="24"/>
        </w:rPr>
        <w:t xml:space="preserve">SELEÇÃO DE PROJETOS CULTURAIS PARA RECEBEREM APOIO FINANCEIRO NAS CATEGORIAS DESCRITAS NO ANEXO I, COM O OBJETIVO DE INCENTIVAR AS DIVERSAS FORMAS DE MANIFESTAÇÕES CULTURAIS </w:t>
      </w:r>
      <w:r>
        <w:rPr>
          <w:b/>
          <w:color w:val="000000"/>
          <w:sz w:val="24"/>
          <w:szCs w:val="24"/>
        </w:rPr>
        <w:t xml:space="preserve">DO MUNICÍPIO</w:t>
      </w:r>
      <w:r>
        <w:rPr>
          <w:b/>
          <w:color w:val="000000"/>
          <w:sz w:val="24"/>
          <w:szCs w:val="24"/>
        </w:rPr>
        <w:t xml:space="preserve"> DE APUCARANA/PR.</w:t>
      </w:r>
      <w:r>
        <w:rPr>
          <w:b/>
          <w:color w:val="000000"/>
          <w:sz w:val="24"/>
          <w:szCs w:val="24"/>
        </w:rPr>
      </w:r>
      <w:r>
        <w:rPr>
          <w:b/>
          <w:color w:val="000000"/>
          <w:sz w:val="24"/>
          <w:szCs w:val="24"/>
        </w:rPr>
      </w:r>
    </w:p>
    <w:p>
      <w:pPr>
        <w:ind w:right="120"/>
        <w:jc w:val="both"/>
        <w:spacing w:before="120" w:after="120" w:line="240" w:lineRule="auto"/>
        <w:rPr>
          <w:color w:val="ff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ff0000"/>
          <w:sz w:val="24"/>
          <w:szCs w:val="24"/>
        </w:rPr>
      </w:r>
      <w:r>
        <w:rPr>
          <w:color w:val="ff0000"/>
          <w:sz w:val="24"/>
          <w:szCs w:val="24"/>
        </w:rPr>
      </w:r>
    </w:p>
    <w:p>
      <w:pPr>
        <w:ind w:right="120"/>
        <w:jc w:val="both"/>
        <w:spacing w:before="120" w:after="120" w:line="240" w:lineRule="auto"/>
        <w:rPr>
          <w:color w:val="ff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ff0000"/>
          <w:sz w:val="24"/>
          <w:szCs w:val="24"/>
        </w:rPr>
      </w:r>
      <w:r>
        <w:rPr>
          <w:color w:val="ff0000"/>
          <w:sz w:val="24"/>
          <w:szCs w:val="24"/>
        </w:rPr>
      </w:r>
      <w:r>
        <w:rPr>
          <w:color w:val="ff0000"/>
          <w:sz w:val="24"/>
          <w:szCs w:val="24"/>
        </w:rPr>
      </w:r>
    </w:p>
    <w:p>
      <w:pPr>
        <w:numPr>
          <w:ilvl w:val="1"/>
          <w:numId w:val="5"/>
        </w:numPr>
        <w:ind w:right="120"/>
        <w:jc w:val="both"/>
        <w:spacing w:before="120" w:after="120" w:line="240" w:lineRule="auto"/>
        <w:rPr>
          <w:b/>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t xml:space="preserve">Quantidade de projetos selecionados</w:t>
      </w:r>
      <w:r>
        <w:rPr>
          <w:b/>
          <w:sz w:val="24"/>
          <w:szCs w:val="24"/>
        </w:rPr>
      </w:r>
      <w:r>
        <w:rPr>
          <w:b/>
          <w:sz w:val="24"/>
          <w:szCs w:val="24"/>
        </w:rPr>
      </w:r>
    </w:p>
    <w:p>
      <w:pPr>
        <w:ind w:right="120" w:firstLine="720"/>
        <w:jc w:val="both"/>
        <w:spacing w:before="120" w:after="120" w:line="240" w:lineRule="auto"/>
        <w:rPr>
          <w:color w:val="000000"/>
          <w:sz w:val="24"/>
          <w:szCs w:val="24"/>
          <w:highlight w:val="none"/>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Serão selecionados os seguintes projetos:</w:t>
      </w:r>
      <w:r>
        <w:rPr>
          <w:color w:val="000000"/>
          <w:sz w:val="24"/>
          <w:szCs w:val="24"/>
          <w:highlight w:val="none"/>
        </w:rPr>
      </w:r>
      <w:r>
        <w:rPr>
          <w:color w:val="000000"/>
          <w:sz w:val="24"/>
          <w:szCs w:val="24"/>
          <w:highlight w:val="none"/>
        </w:rPr>
      </w:r>
    </w:p>
    <w:tbl>
      <w:tblPr>
        <w:tblW w:w="11520" w:type="dxa"/>
        <w:tblInd w:w="-151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518"/>
        <w:gridCol w:w="2551"/>
        <w:gridCol w:w="1068"/>
        <w:gridCol w:w="1058"/>
        <w:gridCol w:w="992"/>
        <w:gridCol w:w="1134"/>
        <w:gridCol w:w="1134"/>
        <w:gridCol w:w="992"/>
        <w:gridCol w:w="1073"/>
      </w:tblGrid>
      <w:tr>
        <w:trPr/>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518" w:type="dxa"/>
            <w:vAlign w:val="top"/>
            <w:textDirection w:val="lrTb"/>
            <w:noWrap w:val="false"/>
          </w:tcPr>
          <w:p>
            <w:pPr>
              <w:jc w:val="center"/>
              <w:widowControl w:val="off"/>
              <w:rPr>
                <w:rFonts w:ascii="Calibri" w:hAnsi="Calibri" w:eastAsia="Calibri" w:cs="Calibri"/>
                <w:b/>
                <w:sz w:val="16"/>
                <w:szCs w:val="16"/>
              </w:rPr>
            </w:pPr>
            <w:r>
              <w:rPr>
                <w:rFonts w:ascii="Calibri" w:hAnsi="Calibri" w:eastAsia="Calibri" w:cs="Calibri"/>
                <w:b/>
                <w:sz w:val="16"/>
                <w:szCs w:val="16"/>
              </w:rPr>
              <w:t xml:space="preserve">CATEGORIA</w:t>
            </w:r>
            <w:r>
              <w:rPr>
                <w:rFonts w:ascii="Calibri" w:hAnsi="Calibri" w:eastAsia="Calibri" w:cs="Calibri"/>
                <w:b/>
                <w:sz w:val="16"/>
                <w:szCs w:val="16"/>
              </w:rPr>
            </w:r>
            <w:r>
              <w:rPr>
                <w:rFonts w:ascii="Calibri" w:hAnsi="Calibri" w:eastAsia="Calibri" w:cs="Calibri"/>
                <w:b/>
                <w:sz w:val="16"/>
                <w:szCs w:val="16"/>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2551" w:type="dxa"/>
            <w:vAlign w:val="top"/>
            <w:textDirection w:val="lrTb"/>
            <w:noWrap w:val="false"/>
          </w:tcPr>
          <w:p>
            <w:pPr>
              <w:jc w:val="center"/>
              <w:rPr>
                <w:rFonts w:ascii="Calibri" w:hAnsi="Calibri" w:eastAsia="Calibri" w:cs="Calibri"/>
                <w:b/>
                <w:bCs/>
                <w:sz w:val="16"/>
                <w:szCs w:val="16"/>
              </w:rPr>
            </w:pPr>
            <w:r>
              <w:rPr>
                <w:rFonts w:ascii="Calibri" w:hAnsi="Calibri" w:eastAsia="Calibri" w:cs="Calibri"/>
                <w:b/>
                <w:bCs/>
                <w:sz w:val="16"/>
                <w:szCs w:val="16"/>
              </w:rPr>
              <w:t xml:space="preserve">DESCRIÇÃO</w:t>
            </w:r>
            <w:r>
              <w:rPr>
                <w:rFonts w:ascii="Calibri" w:hAnsi="Calibri" w:eastAsia="Calibri" w:cs="Calibri"/>
                <w:b/>
                <w:bCs/>
                <w:sz w:val="16"/>
                <w:szCs w:val="16"/>
              </w:rPr>
            </w:r>
            <w:r>
              <w:rPr>
                <w:rFonts w:ascii="Calibri" w:hAnsi="Calibri" w:eastAsia="Calibri" w:cs="Calibri"/>
                <w:b/>
                <w:bCs/>
                <w:sz w:val="16"/>
                <w:szCs w:val="16"/>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068" w:type="dxa"/>
            <w:vAlign w:val="top"/>
            <w:textDirection w:val="lrTb"/>
            <w:noWrap w:val="false"/>
          </w:tcPr>
          <w:p>
            <w:pPr>
              <w:jc w:val="center"/>
              <w:widowControl w:val="off"/>
              <w:rPr>
                <w:rFonts w:ascii="Calibri" w:hAnsi="Calibri" w:eastAsia="Calibri" w:cs="Calibri"/>
                <w:b/>
                <w:sz w:val="16"/>
                <w:szCs w:val="16"/>
              </w:rPr>
            </w:pPr>
            <w:r>
              <w:rPr>
                <w:rFonts w:ascii="Calibri" w:hAnsi="Calibri" w:eastAsia="Calibri" w:cs="Calibri"/>
                <w:b/>
                <w:sz w:val="16"/>
                <w:szCs w:val="16"/>
              </w:rPr>
              <w:t xml:space="preserve">QTD DE VAGAS AMPLA CONCORRÊNCIA</w:t>
            </w:r>
            <w:r>
              <w:rPr>
                <w:rFonts w:ascii="Calibri" w:hAnsi="Calibri" w:eastAsia="Calibri" w:cs="Calibri"/>
                <w:b/>
                <w:sz w:val="16"/>
                <w:szCs w:val="16"/>
              </w:rPr>
            </w:r>
            <w:r>
              <w:rPr>
                <w:rFonts w:ascii="Calibri" w:hAnsi="Calibri" w:eastAsia="Calibri" w:cs="Calibri"/>
                <w:b/>
                <w:sz w:val="16"/>
                <w:szCs w:val="16"/>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058" w:type="dxa"/>
            <w:vAlign w:val="top"/>
            <w:textDirection w:val="lrTb"/>
            <w:noWrap w:val="false"/>
          </w:tcPr>
          <w:p>
            <w:pPr>
              <w:jc w:val="center"/>
              <w:widowControl w:val="off"/>
              <w:rPr>
                <w:rFonts w:ascii="Calibri" w:hAnsi="Calibri" w:eastAsia="Calibri" w:cs="Calibri"/>
                <w:b/>
                <w:sz w:val="16"/>
                <w:szCs w:val="16"/>
              </w:rPr>
            </w:pPr>
            <w:r>
              <w:rPr>
                <w:rFonts w:ascii="Calibri" w:hAnsi="Calibri" w:eastAsia="Calibri" w:cs="Calibri"/>
                <w:b/>
                <w:sz w:val="16"/>
                <w:szCs w:val="16"/>
              </w:rPr>
              <w:t xml:space="preserve">COTAS PARA PESSOAS NEGRAS</w:t>
            </w:r>
            <w:r>
              <w:rPr>
                <w:rFonts w:ascii="Calibri" w:hAnsi="Calibri" w:eastAsia="Calibri" w:cs="Calibri"/>
                <w:b/>
                <w:sz w:val="16"/>
                <w:szCs w:val="16"/>
              </w:rPr>
            </w:r>
            <w:r>
              <w:rPr>
                <w:rFonts w:ascii="Calibri" w:hAnsi="Calibri" w:eastAsia="Calibri" w:cs="Calibri"/>
                <w:b/>
                <w:sz w:val="16"/>
                <w:szCs w:val="16"/>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992" w:type="dxa"/>
            <w:vAlign w:val="top"/>
            <w:textDirection w:val="lrTb"/>
            <w:noWrap w:val="false"/>
          </w:tcPr>
          <w:p>
            <w:pPr>
              <w:jc w:val="center"/>
              <w:widowControl w:val="off"/>
              <w:rPr>
                <w:rFonts w:ascii="Calibri" w:hAnsi="Calibri" w:eastAsia="Calibri" w:cs="Calibri"/>
                <w:b/>
                <w:sz w:val="16"/>
                <w:szCs w:val="16"/>
              </w:rPr>
            </w:pPr>
            <w:r>
              <w:rPr>
                <w:rFonts w:ascii="Calibri" w:hAnsi="Calibri" w:eastAsia="Calibri" w:cs="Calibri"/>
                <w:b/>
                <w:sz w:val="16"/>
                <w:szCs w:val="16"/>
              </w:rPr>
              <w:t xml:space="preserve">COTAS PARA PESSOAS ÍNDIGENAS</w:t>
            </w:r>
            <w:r>
              <w:rPr>
                <w:rFonts w:ascii="Calibri" w:hAnsi="Calibri" w:eastAsia="Calibri" w:cs="Calibri"/>
                <w:b/>
                <w:sz w:val="16"/>
                <w:szCs w:val="16"/>
              </w:rPr>
            </w:r>
            <w:r>
              <w:rPr>
                <w:rFonts w:ascii="Calibri" w:hAnsi="Calibri" w:eastAsia="Calibri" w:cs="Calibri"/>
                <w:b/>
                <w:sz w:val="16"/>
                <w:szCs w:val="16"/>
              </w:rPr>
            </w:r>
          </w:p>
        </w:tc>
        <w:tc>
          <w:tcPr>
            <w:tcBorders>
              <w:top w:val="single" w:color="000000" w:sz="8" w:space="0"/>
              <w:left w:val="single" w:color="000000" w:sz="8" w:space="0"/>
              <w:bottom w:val="single" w:color="000000" w:sz="8" w:space="0"/>
              <w:right w:val="single" w:color="000000" w:sz="8" w:space="0"/>
            </w:tcBorders>
            <w:tcW w:w="1134" w:type="dxa"/>
            <w:vAlign w:val="top"/>
            <w:textDirection w:val="lrTb"/>
            <w:noWrap w:val="false"/>
          </w:tcPr>
          <w:p>
            <w:pPr>
              <w:jc w:val="center"/>
              <w:widowControl w:val="off"/>
              <w:rPr>
                <w:rFonts w:ascii="Calibri" w:hAnsi="Calibri" w:eastAsia="Calibri" w:cs="Calibri"/>
                <w:b/>
                <w:sz w:val="16"/>
                <w:szCs w:val="16"/>
              </w:rPr>
            </w:pPr>
            <w:r>
              <w:rPr>
                <w:rFonts w:ascii="Calibri" w:hAnsi="Calibri" w:eastAsia="Calibri" w:cs="Calibri"/>
                <w:b/>
                <w:sz w:val="16"/>
                <w:szCs w:val="16"/>
              </w:rPr>
              <w:t xml:space="preserve">COTAS PARA PCD</w:t>
            </w:r>
            <w:r>
              <w:rPr>
                <w:rFonts w:ascii="Calibri" w:hAnsi="Calibri" w:eastAsia="Calibri" w:cs="Calibri"/>
                <w:b/>
                <w:sz w:val="16"/>
                <w:szCs w:val="16"/>
              </w:rPr>
            </w:r>
            <w:r>
              <w:rPr>
                <w:rFonts w:ascii="Calibri" w:hAnsi="Calibri" w:eastAsia="Calibri" w:cs="Calibri"/>
                <w:b/>
                <w:sz w:val="16"/>
                <w:szCs w:val="16"/>
              </w:rPr>
            </w:r>
          </w:p>
        </w:tc>
        <w:tc>
          <w:tcPr>
            <w:tcBorders>
              <w:top w:val="single" w:color="000000" w:sz="8" w:space="0"/>
              <w:left w:val="single" w:color="000000" w:sz="8" w:space="0"/>
              <w:bottom w:val="single" w:color="000000" w:sz="8" w:space="0"/>
              <w:right w:val="single" w:color="000000" w:sz="8" w:space="0"/>
            </w:tcBorders>
            <w:tcW w:w="1134" w:type="dxa"/>
            <w:vAlign w:val="top"/>
            <w:textDirection w:val="lrTb"/>
            <w:noWrap w:val="false"/>
          </w:tcPr>
          <w:p>
            <w:pPr>
              <w:jc w:val="center"/>
              <w:widowControl w:val="off"/>
              <w:rPr>
                <w:rFonts w:ascii="Calibri" w:hAnsi="Calibri" w:eastAsia="Calibri" w:cs="Calibri"/>
                <w:b/>
                <w:sz w:val="16"/>
                <w:szCs w:val="16"/>
              </w:rPr>
            </w:pPr>
            <w:r>
              <w:rPr>
                <w:rFonts w:ascii="Calibri" w:hAnsi="Calibri" w:eastAsia="Calibri" w:cs="Calibri"/>
                <w:b/>
                <w:sz w:val="16"/>
                <w:szCs w:val="16"/>
              </w:rPr>
              <w:t xml:space="preserve">QUANTIDADE TOTAL DE VAGAS</w:t>
            </w:r>
            <w:r>
              <w:rPr>
                <w:rFonts w:ascii="Calibri" w:hAnsi="Calibri" w:eastAsia="Calibri" w:cs="Calibri"/>
                <w:b/>
                <w:sz w:val="16"/>
                <w:szCs w:val="16"/>
              </w:rPr>
            </w:r>
            <w:r>
              <w:rPr>
                <w:rFonts w:ascii="Calibri" w:hAnsi="Calibri" w:eastAsia="Calibri" w:cs="Calibri"/>
                <w:b/>
                <w:sz w:val="16"/>
                <w:szCs w:val="16"/>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992" w:type="dxa"/>
            <w:vAlign w:val="top"/>
            <w:textDirection w:val="lrTb"/>
            <w:noWrap w:val="false"/>
          </w:tcPr>
          <w:p>
            <w:pPr>
              <w:jc w:val="center"/>
              <w:widowControl w:val="off"/>
              <w:rPr>
                <w:rFonts w:ascii="Calibri" w:hAnsi="Calibri" w:eastAsia="Calibri" w:cs="Calibri"/>
                <w:b/>
                <w:sz w:val="16"/>
                <w:szCs w:val="16"/>
              </w:rPr>
            </w:pPr>
            <w:r>
              <w:rPr>
                <w:rFonts w:ascii="Calibri" w:hAnsi="Calibri" w:eastAsia="Calibri" w:cs="Calibri"/>
                <w:b/>
                <w:sz w:val="16"/>
                <w:szCs w:val="16"/>
              </w:rPr>
              <w:t xml:space="preserve">VALOR MÁXIMO POR PROJETO/ VAGA</w:t>
            </w:r>
            <w:r>
              <w:rPr>
                <w:rFonts w:ascii="Calibri" w:hAnsi="Calibri" w:eastAsia="Calibri" w:cs="Calibri"/>
                <w:b/>
                <w:sz w:val="16"/>
                <w:szCs w:val="16"/>
              </w:rPr>
            </w:r>
            <w:r>
              <w:rPr>
                <w:rFonts w:ascii="Calibri" w:hAnsi="Calibri" w:eastAsia="Calibri" w:cs="Calibri"/>
                <w:b/>
                <w:sz w:val="16"/>
                <w:szCs w:val="16"/>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073" w:type="dxa"/>
            <w:vAlign w:val="top"/>
            <w:textDirection w:val="lrTb"/>
            <w:noWrap w:val="false"/>
          </w:tcPr>
          <w:p>
            <w:pPr>
              <w:jc w:val="center"/>
              <w:widowControl w:val="off"/>
              <w:rPr>
                <w:rFonts w:ascii="Calibri" w:hAnsi="Calibri" w:eastAsia="Calibri" w:cs="Calibri"/>
                <w:b/>
                <w:sz w:val="16"/>
                <w:szCs w:val="16"/>
              </w:rPr>
            </w:pPr>
            <w:r>
              <w:rPr>
                <w:rFonts w:ascii="Calibri" w:hAnsi="Calibri" w:eastAsia="Calibri" w:cs="Calibri"/>
                <w:b/>
                <w:sz w:val="16"/>
                <w:szCs w:val="16"/>
              </w:rPr>
              <w:t xml:space="preserve">VALOR TOTAL </w:t>
            </w:r>
            <w:r>
              <w:rPr>
                <w:rFonts w:ascii="Calibri" w:hAnsi="Calibri" w:eastAsia="Calibri" w:cs="Calibri"/>
                <w:b/>
                <w:sz w:val="16"/>
                <w:szCs w:val="16"/>
              </w:rPr>
            </w:r>
            <w:r>
              <w:rPr>
                <w:rFonts w:ascii="Calibri" w:hAnsi="Calibri" w:eastAsia="Calibri" w:cs="Calibri"/>
                <w:b/>
                <w:sz w:val="16"/>
                <w:szCs w:val="16"/>
              </w:rPr>
            </w:r>
          </w:p>
        </w:tc>
      </w:tr>
      <w:tr>
        <w:trPr/>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518" w:type="dxa"/>
            <w:vAlign w:val="top"/>
            <w:vMerge w:val="restart"/>
            <w:textDirection w:val="lrTb"/>
            <w:noWrap w:val="false"/>
          </w:tcPr>
          <w:p>
            <w:pPr>
              <w:jc w:val="center"/>
              <w:rPr>
                <w:b/>
                <w:bCs/>
                <w:sz w:val="16"/>
                <w:szCs w:val="16"/>
                <w:highlight w:val="none"/>
              </w:rPr>
            </w:pPr>
            <w:r>
              <w:rPr>
                <w:b/>
                <w:bCs/>
                <w:sz w:val="16"/>
                <w:szCs w:val="16"/>
                <w:highlight w:val="none"/>
              </w:rPr>
            </w:r>
            <w:r>
              <w:rPr>
                <w:b/>
                <w:bCs/>
                <w:sz w:val="16"/>
                <w:szCs w:val="16"/>
                <w:highlight w:val="none"/>
              </w:rPr>
            </w:r>
          </w:p>
          <w:p>
            <w:pPr>
              <w:jc w:val="center"/>
              <w:rPr>
                <w:b/>
                <w:bCs/>
                <w:sz w:val="16"/>
                <w:szCs w:val="16"/>
                <w:highlight w:val="none"/>
              </w:rPr>
            </w:pPr>
            <w:r>
              <w:rPr>
                <w:b/>
                <w:bCs/>
                <w:sz w:val="16"/>
                <w:szCs w:val="16"/>
                <w:highlight w:val="none"/>
              </w:rPr>
            </w:r>
            <w:r>
              <w:rPr>
                <w:b/>
                <w:bCs/>
                <w:sz w:val="16"/>
                <w:szCs w:val="16"/>
                <w:highlight w:val="none"/>
              </w:rPr>
            </w:r>
          </w:p>
          <w:p>
            <w:pPr>
              <w:jc w:val="center"/>
              <w:rPr>
                <w:b/>
                <w:bCs/>
                <w:sz w:val="16"/>
                <w:szCs w:val="16"/>
                <w:highlight w:val="none"/>
              </w:rPr>
            </w:pPr>
            <w:r>
              <w:rPr>
                <w:b/>
                <w:bCs/>
                <w:sz w:val="16"/>
                <w:szCs w:val="16"/>
                <w:highlight w:val="none"/>
              </w:rPr>
            </w:r>
            <w:r>
              <w:rPr>
                <w:b/>
                <w:bCs/>
                <w:sz w:val="16"/>
                <w:szCs w:val="16"/>
                <w:highlight w:val="none"/>
              </w:rPr>
            </w:r>
          </w:p>
          <w:p>
            <w:pPr>
              <w:jc w:val="center"/>
              <w:rPr>
                <w:b/>
                <w:bCs/>
                <w:sz w:val="16"/>
                <w:szCs w:val="16"/>
                <w:highlight w:val="none"/>
              </w:rPr>
            </w:pPr>
            <w:r>
              <w:rPr>
                <w:b/>
                <w:bCs/>
                <w:sz w:val="16"/>
                <w:szCs w:val="16"/>
                <w:highlight w:val="none"/>
              </w:rPr>
            </w:r>
            <w:r>
              <w:rPr>
                <w:b/>
                <w:bCs/>
                <w:sz w:val="16"/>
                <w:szCs w:val="16"/>
                <w:highlight w:val="none"/>
              </w:rPr>
            </w:r>
          </w:p>
          <w:p>
            <w:pPr>
              <w:jc w:val="center"/>
              <w:rPr>
                <w:b/>
                <w:bCs/>
                <w:sz w:val="16"/>
                <w:szCs w:val="16"/>
                <w:highlight w:val="none"/>
              </w:rPr>
            </w:pPr>
            <w:r>
              <w:rPr>
                <w:b/>
                <w:bCs/>
                <w:sz w:val="16"/>
                <w:szCs w:val="16"/>
                <w:highlight w:val="none"/>
              </w:rPr>
            </w:r>
            <w:r>
              <w:rPr>
                <w:b/>
                <w:bCs/>
                <w:sz w:val="16"/>
                <w:szCs w:val="16"/>
                <w:highlight w:val="none"/>
              </w:rPr>
            </w:r>
          </w:p>
          <w:p>
            <w:pPr>
              <w:jc w:val="center"/>
              <w:rPr>
                <w:b/>
                <w:bCs/>
                <w:sz w:val="16"/>
                <w:szCs w:val="16"/>
                <w:highlight w:val="none"/>
              </w:rPr>
            </w:pPr>
            <w:r>
              <w:rPr>
                <w:b/>
                <w:bCs/>
                <w:sz w:val="16"/>
                <w:szCs w:val="16"/>
                <w:highlight w:val="none"/>
              </w:rPr>
            </w:r>
            <w:r>
              <w:rPr>
                <w:b/>
                <w:bCs/>
                <w:sz w:val="16"/>
                <w:szCs w:val="16"/>
                <w:highlight w:val="none"/>
              </w:rPr>
            </w:r>
          </w:p>
          <w:p>
            <w:pPr>
              <w:jc w:val="center"/>
              <w:rPr>
                <w:b/>
                <w:bCs/>
                <w:sz w:val="16"/>
                <w:szCs w:val="16"/>
                <w:highlight w:val="none"/>
              </w:rPr>
            </w:pPr>
            <w:r>
              <w:rPr>
                <w:b/>
                <w:bCs/>
                <w:sz w:val="16"/>
                <w:szCs w:val="16"/>
                <w:highlight w:val="none"/>
              </w:rPr>
            </w:r>
            <w:r>
              <w:rPr>
                <w:b/>
                <w:bCs/>
                <w:sz w:val="16"/>
                <w:szCs w:val="16"/>
                <w:highlight w:val="none"/>
              </w:rPr>
            </w:r>
          </w:p>
          <w:p>
            <w:pPr>
              <w:jc w:val="center"/>
              <w:rPr>
                <w:b/>
                <w:bCs/>
                <w:sz w:val="16"/>
                <w:szCs w:val="16"/>
                <w:highlight w:val="none"/>
              </w:rPr>
            </w:pPr>
            <w:r>
              <w:rPr>
                <w:b/>
                <w:bCs/>
                <w:sz w:val="16"/>
                <w:szCs w:val="16"/>
                <w:highlight w:val="none"/>
              </w:rPr>
            </w:r>
            <w:r>
              <w:rPr>
                <w:b/>
                <w:bCs/>
                <w:sz w:val="16"/>
                <w:szCs w:val="16"/>
                <w:highlight w:val="none"/>
              </w:rPr>
            </w:r>
          </w:p>
          <w:p>
            <w:pPr>
              <w:jc w:val="center"/>
              <w:rPr>
                <w:b/>
                <w:bCs/>
                <w:sz w:val="16"/>
                <w:szCs w:val="16"/>
                <w:highlight w:val="none"/>
              </w:rPr>
            </w:pPr>
            <w:r>
              <w:rPr>
                <w:b/>
                <w:bCs/>
                <w:sz w:val="16"/>
                <w:szCs w:val="16"/>
                <w:highlight w:val="none"/>
              </w:rPr>
            </w:r>
            <w:r>
              <w:rPr>
                <w:b/>
                <w:bCs/>
                <w:sz w:val="16"/>
                <w:szCs w:val="16"/>
                <w:highlight w:val="none"/>
              </w:rPr>
            </w:r>
          </w:p>
          <w:p>
            <w:pPr>
              <w:jc w:val="center"/>
              <w:rPr>
                <w:b/>
                <w:bCs/>
                <w:sz w:val="16"/>
                <w:szCs w:val="16"/>
                <w:highlight w:val="none"/>
              </w:rPr>
            </w:pPr>
            <w:r>
              <w:rPr>
                <w:b/>
                <w:bCs/>
                <w:sz w:val="16"/>
                <w:szCs w:val="16"/>
              </w:rPr>
              <w:t xml:space="preserve">FOMENTO À PRODUÇÃO LITERÁRIA </w:t>
            </w:r>
            <w:r>
              <w:rPr>
                <w:b/>
                <w:bCs/>
                <w:sz w:val="16"/>
                <w:szCs w:val="16"/>
                <w:highlight w:val="none"/>
              </w:rPr>
            </w:r>
            <w:r>
              <w:rPr>
                <w:b/>
                <w:bCs/>
                <w:sz w:val="16"/>
                <w:szCs w:val="16"/>
                <w:highlight w:val="none"/>
              </w:rPr>
            </w:r>
          </w:p>
          <w:p>
            <w:pPr>
              <w:jc w:val="center"/>
              <w:rPr>
                <w:sz w:val="16"/>
                <w:szCs w:val="16"/>
              </w:rPr>
            </w:pPr>
            <w:r>
              <w:rPr>
                <w:sz w:val="16"/>
                <w:szCs w:val="16"/>
              </w:rPr>
            </w:r>
            <w:r>
              <w:rPr>
                <w:sz w:val="16"/>
                <w:szCs w:val="16"/>
              </w:rPr>
            </w:r>
            <w:r>
              <w:rPr>
                <w:sz w:val="16"/>
                <w:szCs w:val="16"/>
              </w:rPr>
            </w:r>
          </w:p>
          <w:p>
            <w:pPr>
              <w:jc w:val="center"/>
              <w:rPr>
                <w:sz w:val="16"/>
                <w:szCs w:val="16"/>
              </w:rPr>
            </w:pPr>
            <w:r>
              <w:rPr>
                <w:sz w:val="16"/>
                <w:szCs w:val="16"/>
              </w:rPr>
            </w:r>
            <w:r>
              <w:rPr>
                <w:sz w:val="16"/>
                <w:szCs w:val="16"/>
              </w:rPr>
            </w:r>
            <w:r>
              <w:rPr>
                <w:sz w:val="16"/>
                <w:szCs w:val="16"/>
              </w:rPr>
            </w:r>
          </w:p>
          <w:p>
            <w:pPr>
              <w:jc w:val="center"/>
              <w:rPr>
                <w:sz w:val="16"/>
                <w:szCs w:val="16"/>
              </w:rPr>
            </w:pPr>
            <w:r>
              <w:rPr>
                <w:sz w:val="16"/>
                <w:szCs w:val="16"/>
              </w:rPr>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2551" w:type="dxa"/>
            <w:vAlign w:val="top"/>
            <w:vMerge w:val="restart"/>
            <w:textDirection w:val="lrTb"/>
            <w:noWrap w:val="false"/>
          </w:tcPr>
          <w:p>
            <w:pPr>
              <w:jc w:val="center"/>
              <w:rPr>
                <w:sz w:val="16"/>
                <w:szCs w:val="16"/>
              </w:rPr>
            </w:pPr>
            <w:r>
              <w:rPr>
                <w:b/>
                <w:bCs/>
                <w:sz w:val="16"/>
                <w:szCs w:val="16"/>
              </w:rPr>
              <w:t xml:space="preserve">Fomento à </w:t>
            </w:r>
            <w:r>
              <w:rPr>
                <w:b/>
                <w:bCs/>
                <w:sz w:val="16"/>
                <w:szCs w:val="16"/>
              </w:rPr>
              <w:t xml:space="preserve">Edição, diagramação, registro da obra, impressão e divulgação.</w:t>
            </w:r>
            <w:r>
              <w:rPr>
                <w:sz w:val="16"/>
                <w:szCs w:val="16"/>
              </w:rPr>
              <w:t xml:space="preserve"> </w:t>
            </w:r>
            <w:r>
              <w:rPr>
                <w:sz w:val="16"/>
                <w:szCs w:val="16"/>
              </w:rPr>
            </w:r>
            <w:r>
              <w:rPr>
                <w:sz w:val="16"/>
                <w:szCs w:val="16"/>
              </w:rPr>
            </w:r>
          </w:p>
          <w:p>
            <w:pPr>
              <w:jc w:val="center"/>
              <w:rPr>
                <w:sz w:val="16"/>
                <w:szCs w:val="16"/>
              </w:rPr>
            </w:pPr>
            <w:r>
              <w:rPr>
                <w:sz w:val="16"/>
                <w:szCs w:val="16"/>
              </w:rPr>
            </w:r>
            <w:r>
              <w:rPr>
                <w:sz w:val="16"/>
                <w:szCs w:val="16"/>
              </w:rPr>
              <w:t xml:space="preserve">OBS: Obrigatório a apresentação da obra em PDF para a Análise de Mérito Técnica.</w:t>
            </w:r>
            <w:r>
              <w:rPr>
                <w:sz w:val="16"/>
                <w:szCs w:val="16"/>
              </w:rPr>
              <w:t xml:space="preserve"> Toda obra deverá obrigatoriamente ter o registro no ISBN. </w:t>
            </w:r>
            <w:r>
              <w:rPr>
                <w:sz w:val="16"/>
                <w:szCs w:val="16"/>
              </w:rPr>
            </w:r>
            <w:r>
              <w:rPr>
                <w:sz w:val="16"/>
                <w:szCs w:val="16"/>
              </w:rPr>
            </w:r>
          </w:p>
          <w:p>
            <w:pPr>
              <w:jc w:val="center"/>
              <w:rPr>
                <w:sz w:val="16"/>
                <w:szCs w:val="16"/>
              </w:rPr>
            </w:pPr>
            <w:r>
              <w:rPr>
                <w:sz w:val="16"/>
                <w:szCs w:val="16"/>
                <w:highlight w:val="none"/>
              </w:rPr>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068" w:type="dxa"/>
            <w:vAlign w:val="top"/>
            <w:vMerge w:val="restart"/>
            <w:textDirection w:val="lrTb"/>
            <w:noWrap w:val="false"/>
          </w:tcPr>
          <w:p>
            <w:pPr>
              <w:jc w:val="center"/>
              <w:rPr>
                <w:sz w:val="16"/>
                <w:szCs w:val="16"/>
              </w:rPr>
            </w:pPr>
            <w:r>
              <w:rPr>
                <w:sz w:val="16"/>
                <w:szCs w:val="16"/>
              </w:rPr>
              <w:t xml:space="preserve">DE ACORDO COM AS INSCRIÇÕES</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058" w:type="dxa"/>
            <w:vAlign w:val="top"/>
            <w:vMerge w:val="restart"/>
            <w:textDirection w:val="lrTb"/>
            <w:noWrap w:val="false"/>
          </w:tcPr>
          <w:p>
            <w:pPr>
              <w:jc w:val="center"/>
              <w:rPr>
                <w:sz w:val="16"/>
                <w:szCs w:val="16"/>
                <w:highlight w:val="none"/>
              </w:rPr>
            </w:pPr>
            <w:r>
              <w:rPr>
                <w:sz w:val="16"/>
                <w:szCs w:val="16"/>
              </w:rPr>
              <w:t xml:space="preserve">DE ACORDO COM AS INSCRIÇÕES</w:t>
            </w:r>
            <w:r>
              <w:rPr>
                <w:sz w:val="16"/>
                <w:szCs w:val="16"/>
                <w:highlight w:val="none"/>
              </w:rPr>
            </w:r>
            <w:r>
              <w:rPr>
                <w:sz w:val="16"/>
                <w:szCs w:val="16"/>
                <w:highlight w:val="none"/>
              </w:rPr>
            </w:r>
          </w:p>
          <w:p>
            <w:pPr>
              <w:jc w:val="center"/>
              <w:rPr>
                <w:sz w:val="16"/>
                <w:szCs w:val="16"/>
              </w:rPr>
            </w:pPr>
            <w:r>
              <w:rPr>
                <w:sz w:val="16"/>
                <w:szCs w:val="16"/>
              </w:rPr>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992" w:type="dxa"/>
            <w:vAlign w:val="top"/>
            <w:vMerge w:val="restart"/>
            <w:textDirection w:val="lrTb"/>
            <w:noWrap w:val="false"/>
          </w:tcPr>
          <w:p>
            <w:pPr>
              <w:jc w:val="center"/>
              <w:rPr>
                <w:sz w:val="16"/>
                <w:szCs w:val="16"/>
                <w:highlight w:val="none"/>
              </w:rPr>
            </w:pPr>
            <w:r>
              <w:rPr>
                <w:sz w:val="16"/>
                <w:szCs w:val="16"/>
              </w:rPr>
              <w:t xml:space="preserve">DE ACORDO COM AS INSCRIÇÕES</w:t>
            </w:r>
            <w:r>
              <w:rPr>
                <w:sz w:val="16"/>
                <w:szCs w:val="16"/>
                <w:highlight w:val="none"/>
              </w:rPr>
            </w:r>
            <w:r>
              <w:rPr>
                <w:sz w:val="16"/>
                <w:szCs w:val="16"/>
                <w:highlight w:val="none"/>
              </w:rPr>
            </w:r>
          </w:p>
          <w:p>
            <w:pPr>
              <w:jc w:val="center"/>
              <w:rPr>
                <w:sz w:val="16"/>
                <w:szCs w:val="16"/>
              </w:rPr>
            </w:pPr>
            <w:r>
              <w:rPr>
                <w:sz w:val="16"/>
                <w:szCs w:val="16"/>
              </w:rPr>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W w:w="1134" w:type="dxa"/>
            <w:vAlign w:val="top"/>
            <w:vMerge w:val="restart"/>
            <w:textDirection w:val="lrTb"/>
            <w:noWrap w:val="false"/>
          </w:tcPr>
          <w:p>
            <w:pPr>
              <w:jc w:val="center"/>
              <w:rPr>
                <w:sz w:val="16"/>
                <w:szCs w:val="16"/>
                <w:highlight w:val="none"/>
              </w:rPr>
            </w:pPr>
            <w:r>
              <w:rPr>
                <w:sz w:val="16"/>
                <w:szCs w:val="16"/>
              </w:rPr>
              <w:t xml:space="preserve">DE ACORDO COM AS INSCRIÇÕES</w:t>
            </w:r>
            <w:r>
              <w:rPr>
                <w:sz w:val="16"/>
                <w:szCs w:val="16"/>
                <w:highlight w:val="none"/>
              </w:rPr>
            </w:r>
            <w:r>
              <w:rPr>
                <w:sz w:val="16"/>
                <w:szCs w:val="16"/>
                <w:highlight w:val="none"/>
              </w:rPr>
            </w:r>
          </w:p>
          <w:p>
            <w:pPr>
              <w:jc w:val="center"/>
              <w:rPr>
                <w:sz w:val="16"/>
                <w:szCs w:val="16"/>
              </w:rPr>
            </w:pPr>
            <w:r>
              <w:rPr>
                <w:sz w:val="16"/>
                <w:szCs w:val="16"/>
              </w:rPr>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W w:w="1134" w:type="dxa"/>
            <w:vAlign w:val="top"/>
            <w:vMerge w:val="restart"/>
            <w:textDirection w:val="lrTb"/>
            <w:noWrap w:val="false"/>
          </w:tcPr>
          <w:p>
            <w:pPr>
              <w:jc w:val="center"/>
              <w:rPr>
                <w:sz w:val="16"/>
                <w:szCs w:val="16"/>
                <w:highlight w:val="none"/>
              </w:rPr>
            </w:pPr>
            <w:r>
              <w:rPr>
                <w:sz w:val="16"/>
                <w:szCs w:val="16"/>
              </w:rPr>
              <w:t xml:space="preserve">DE ACORDO COM AS INSCRIÇÕES</w:t>
            </w:r>
            <w:r>
              <w:rPr>
                <w:sz w:val="16"/>
                <w:szCs w:val="16"/>
                <w:highlight w:val="none"/>
              </w:rPr>
            </w:r>
            <w:r>
              <w:rPr>
                <w:sz w:val="16"/>
                <w:szCs w:val="16"/>
                <w:highlight w:val="none"/>
              </w:rPr>
            </w:r>
          </w:p>
          <w:p>
            <w:pPr>
              <w:jc w:val="center"/>
              <w:shd w:val="nil" w:color="000000"/>
              <w:rPr>
                <w:sz w:val="16"/>
                <w:szCs w:val="16"/>
                <w:highlight w:val="none"/>
              </w:rPr>
            </w:pPr>
            <w:r>
              <w:rPr>
                <w:sz w:val="16"/>
                <w:szCs w:val="16"/>
                <w:highlight w:val="none"/>
              </w:rPr>
            </w:r>
            <w:r>
              <w:rPr>
                <w:sz w:val="16"/>
                <w:szCs w:val="16"/>
                <w:highlight w:val="none"/>
              </w:rPr>
            </w:r>
            <w:r>
              <w:rPr>
                <w:sz w:val="16"/>
                <w:szCs w:val="16"/>
                <w:highlight w:val="none"/>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992" w:type="dxa"/>
            <w:vAlign w:val="top"/>
            <w:vMerge w:val="restart"/>
            <w:textDirection w:val="lrTb"/>
            <w:noWrap w:val="false"/>
          </w:tcPr>
          <w:p>
            <w:pPr>
              <w:jc w:val="center"/>
              <w:rPr>
                <w:sz w:val="16"/>
                <w:szCs w:val="16"/>
              </w:rPr>
            </w:pPr>
            <w:r>
              <w:rPr>
                <w:sz w:val="16"/>
                <w:szCs w:val="16"/>
              </w:rPr>
              <w:t xml:space="preserve">15.000,00</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073" w:type="dxa"/>
            <w:vAlign w:val="top"/>
            <w:vMerge w:val="restart"/>
            <w:textDirection w:val="lrTb"/>
            <w:noWrap w:val="false"/>
          </w:tcPr>
          <w:p>
            <w:pPr>
              <w:jc w:val="center"/>
              <w:shd w:val="nil" w:color="000000"/>
              <w:rPr>
                <w:sz w:val="16"/>
                <w:szCs w:val="16"/>
                <w:highlight w:val="none"/>
              </w:rPr>
            </w:pPr>
            <w:r>
              <w:rPr>
                <w:sz w:val="16"/>
                <w:szCs w:val="16"/>
                <w:highlight w:val="none"/>
              </w:rPr>
            </w:r>
            <w:r>
              <w:rPr>
                <w:sz w:val="16"/>
                <w:szCs w:val="16"/>
              </w:rPr>
              <w:t xml:space="preserve">R$ 75.000,0</w:t>
            </w:r>
            <w:r>
              <w:rPr>
                <w:sz w:val="16"/>
                <w:szCs w:val="16"/>
                <w:highlight w:val="none"/>
              </w:rPr>
              <w:t xml:space="preserve">0</w:t>
            </w:r>
            <w:r>
              <w:rPr>
                <w:sz w:val="16"/>
                <w:szCs w:val="16"/>
                <w:highlight w:val="none"/>
              </w:rPr>
            </w:r>
            <w:r>
              <w:rPr>
                <w:sz w:val="16"/>
                <w:szCs w:val="16"/>
                <w:highlight w:val="none"/>
              </w:rPr>
            </w:r>
          </w:p>
          <w:p>
            <w:pPr>
              <w:jc w:val="center"/>
              <w:shd w:val="nil" w:color="000000"/>
              <w:rPr>
                <w:sz w:val="16"/>
                <w:szCs w:val="16"/>
                <w:highlight w:val="none"/>
              </w:rPr>
            </w:pPr>
            <w:r>
              <w:rPr>
                <w:sz w:val="16"/>
                <w:szCs w:val="16"/>
                <w:highlight w:val="none"/>
              </w:rPr>
            </w:r>
            <w:r>
              <w:rPr>
                <w:sz w:val="16"/>
                <w:szCs w:val="16"/>
                <w:highlight w:val="none"/>
              </w:rPr>
            </w:r>
            <w:r>
              <w:rPr>
                <w:sz w:val="16"/>
                <w:szCs w:val="16"/>
                <w:highlight w:val="none"/>
              </w:rPr>
            </w:r>
          </w:p>
        </w:tc>
      </w:tr>
      <w:tr>
        <w:trPr/>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518" w:type="dxa"/>
            <w:vAlign w:val="center"/>
            <w:vMerge w:val="continue"/>
            <w:textDirection w:val="lrTb"/>
            <w:noWrap w:val="false"/>
          </w:tcPr>
          <w:p>
            <w: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2551" w:type="dxa"/>
            <w:vAlign w:val="top"/>
            <w:textDirection w:val="lrTb"/>
            <w:noWrap w:val="false"/>
          </w:tcPr>
          <w:p>
            <w:pPr>
              <w:jc w:val="center"/>
              <w:rPr>
                <w:sz w:val="16"/>
                <w:szCs w:val="16"/>
              </w:rPr>
            </w:pPr>
            <w:r>
              <w:rPr>
                <w:sz w:val="16"/>
                <w:szCs w:val="16"/>
              </w:rPr>
            </w:r>
            <w:r>
              <w:rPr>
                <w:b/>
                <w:bCs/>
                <w:sz w:val="16"/>
                <w:szCs w:val="16"/>
              </w:rPr>
              <w:t xml:space="preserve">Fomento ao Agente Cultural  – Profissional em Contação de História. </w:t>
            </w:r>
            <w:r>
              <w:rPr>
                <w:sz w:val="16"/>
                <w:szCs w:val="16"/>
              </w:rPr>
              <w:t xml:space="preserve"> </w:t>
            </w:r>
            <w:r>
              <w:rPr>
                <w:sz w:val="16"/>
                <w:szCs w:val="16"/>
              </w:rPr>
            </w:r>
            <w:r>
              <w:rPr>
                <w:sz w:val="16"/>
                <w:szCs w:val="16"/>
              </w:rPr>
            </w:r>
          </w:p>
          <w:p>
            <w:pPr>
              <w:jc w:val="center"/>
              <w:rPr>
                <w:sz w:val="16"/>
                <w:szCs w:val="16"/>
              </w:rPr>
            </w:pPr>
            <w:r>
              <w:rPr>
                <w:sz w:val="16"/>
                <w:szCs w:val="16"/>
              </w:rPr>
              <w:t xml:space="preserve">Projeto deverá ser voltado aos 45 (quarenta e cinco) grupos Conviver da 3ª idade, cadastrados na Assistência Social do Município. </w:t>
            </w:r>
            <w:r>
              <w:rPr>
                <w:sz w:val="16"/>
                <w:szCs w:val="16"/>
              </w:rPr>
              <w:t xml:space="preserve">Cada vaga deverá contemplar no mínimo  15 (quinze) apresentações.</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068" w:type="dxa"/>
            <w:vAlign w:val="top"/>
            <w:textDirection w:val="lrTb"/>
            <w:noWrap w:val="false"/>
          </w:tcPr>
          <w:p>
            <w:pPr>
              <w:jc w:val="center"/>
              <w:rPr>
                <w:sz w:val="16"/>
                <w:szCs w:val="16"/>
              </w:rPr>
            </w:pPr>
            <w:r>
              <w:rPr>
                <w:sz w:val="16"/>
                <w:szCs w:val="16"/>
              </w:rPr>
              <w:t xml:space="preserve">01</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058" w:type="dxa"/>
            <w:vAlign w:val="top"/>
            <w:textDirection w:val="lrTb"/>
            <w:noWrap w:val="false"/>
          </w:tcPr>
          <w:p>
            <w:pPr>
              <w:jc w:val="center"/>
              <w:rPr>
                <w:sz w:val="16"/>
                <w:szCs w:val="16"/>
              </w:rPr>
            </w:pPr>
            <w:r>
              <w:rPr>
                <w:sz w:val="16"/>
                <w:szCs w:val="16"/>
              </w:rPr>
              <w:t xml:space="preserve">01</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992" w:type="dxa"/>
            <w:vAlign w:val="top"/>
            <w:textDirection w:val="lrTb"/>
            <w:noWrap w:val="false"/>
          </w:tcPr>
          <w:p>
            <w:pPr>
              <w:jc w:val="center"/>
              <w:rPr>
                <w:sz w:val="16"/>
                <w:szCs w:val="16"/>
              </w:rPr>
            </w:pPr>
            <w:r>
              <w:rPr>
                <w:sz w:val="16"/>
                <w:szCs w:val="16"/>
              </w:rPr>
              <w:t xml:space="preserve">01</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W w:w="1134" w:type="dxa"/>
            <w:vAlign w:val="top"/>
            <w:textDirection w:val="lrTb"/>
            <w:noWrap w:val="false"/>
          </w:tcPr>
          <w:p>
            <w:pPr>
              <w:jc w:val="center"/>
              <w:rPr>
                <w:sz w:val="16"/>
                <w:szCs w:val="16"/>
                <w:highlight w:val="none"/>
              </w:rPr>
            </w:pPr>
            <w:r>
              <w:rPr>
                <w:sz w:val="16"/>
                <w:szCs w:val="16"/>
              </w:rPr>
              <w:t xml:space="preserve">00</w:t>
            </w:r>
            <w:r>
              <w:rPr>
                <w:sz w:val="16"/>
                <w:szCs w:val="16"/>
                <w:highlight w:val="none"/>
              </w:rPr>
            </w:r>
            <w:r>
              <w:rPr>
                <w:sz w:val="16"/>
                <w:szCs w:val="16"/>
                <w:highlight w:val="none"/>
              </w:rPr>
            </w:r>
          </w:p>
        </w:tc>
        <w:tc>
          <w:tcPr>
            <w:tcBorders>
              <w:top w:val="single" w:color="000000" w:sz="8" w:space="0"/>
              <w:left w:val="single" w:color="000000" w:sz="8" w:space="0"/>
              <w:bottom w:val="single" w:color="000000" w:sz="8" w:space="0"/>
              <w:right w:val="single" w:color="000000" w:sz="8" w:space="0"/>
            </w:tcBorders>
            <w:tcW w:w="1134" w:type="dxa"/>
            <w:vAlign w:val="top"/>
            <w:textDirection w:val="lrTb"/>
            <w:noWrap w:val="false"/>
          </w:tcPr>
          <w:p>
            <w:pPr>
              <w:jc w:val="center"/>
              <w:shd w:val="nil" w:color="auto"/>
              <w:rPr>
                <w:sz w:val="16"/>
                <w:szCs w:val="16"/>
                <w:highlight w:val="none"/>
                <w14:ligatures w14:val="none"/>
              </w:rPr>
            </w:pPr>
            <w:r>
              <w:rPr>
                <w:sz w:val="16"/>
                <w:szCs w:val="16"/>
              </w:rPr>
              <w:t xml:space="preserve">03</w:t>
            </w:r>
            <w:r>
              <w:rPr>
                <w:sz w:val="16"/>
                <w:szCs w:val="16"/>
                <w:highlight w:val="none"/>
                <w14:ligatures w14:val="none"/>
              </w:rPr>
            </w:r>
            <w:r>
              <w:rPr>
                <w:sz w:val="16"/>
                <w:szCs w:val="16"/>
                <w:highlight w:val="none"/>
                <w14:ligatures w14:val="none"/>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992" w:type="dxa"/>
            <w:vAlign w:val="top"/>
            <w:textDirection w:val="lrTb"/>
            <w:noWrap w:val="false"/>
          </w:tcPr>
          <w:p>
            <w:pPr>
              <w:jc w:val="center"/>
              <w:shd w:val="nil" w:color="auto"/>
              <w:rPr>
                <w:sz w:val="16"/>
                <w:szCs w:val="16"/>
                <w:highlight w:val="none"/>
                <w14:ligatures w14:val="none"/>
              </w:rPr>
            </w:pPr>
            <w:r>
              <w:rPr>
                <w:sz w:val="16"/>
                <w:szCs w:val="16"/>
              </w:rPr>
              <w:t xml:space="preserve">3.000,00</w:t>
            </w:r>
            <w:r>
              <w:rPr>
                <w:sz w:val="16"/>
                <w:szCs w:val="16"/>
                <w:highlight w:val="none"/>
                <w14:ligatures w14:val="none"/>
              </w:rPr>
            </w:r>
            <w:r>
              <w:rPr>
                <w:sz w:val="16"/>
                <w:szCs w:val="16"/>
                <w:highlight w:val="none"/>
                <w14:ligatures w14:val="none"/>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073" w:type="dxa"/>
            <w:vAlign w:val="top"/>
            <w:textDirection w:val="lrTb"/>
            <w:noWrap w:val="false"/>
          </w:tcPr>
          <w:p>
            <w:pPr>
              <w:jc w:val="center"/>
              <w:shd w:val="nil" w:color="auto"/>
              <w:rPr>
                <w:sz w:val="16"/>
                <w:szCs w:val="16"/>
                <w:highlight w:val="none"/>
                <w14:ligatures w14:val="none"/>
              </w:rPr>
            </w:pPr>
            <w:r>
              <w:rPr>
                <w:sz w:val="16"/>
                <w:szCs w:val="16"/>
              </w:rPr>
              <w:t xml:space="preserve">9.000,00</w:t>
            </w:r>
            <w:r>
              <w:rPr>
                <w:sz w:val="16"/>
                <w:szCs w:val="16"/>
                <w:highlight w:val="none"/>
                <w14:ligatures w14:val="none"/>
              </w:rPr>
            </w:r>
            <w:r>
              <w:rPr>
                <w:sz w:val="16"/>
                <w:szCs w:val="16"/>
                <w:highlight w:val="none"/>
                <w14:ligatures w14:val="none"/>
              </w:rPr>
            </w:r>
          </w:p>
        </w:tc>
      </w:tr>
      <w:tr>
        <w:trPr/>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518" w:type="dxa"/>
            <w:vAlign w:val="center"/>
            <w:vMerge w:val="continue"/>
            <w:textDirection w:val="lrTb"/>
            <w:noWrap w:val="false"/>
          </w:tcPr>
          <w:p>
            <w: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2551" w:type="dxa"/>
            <w:vAlign w:val="top"/>
            <w:textDirection w:val="lrTb"/>
            <w:noWrap w:val="false"/>
          </w:tcPr>
          <w:p>
            <w:pPr>
              <w:jc w:val="center"/>
              <w:rPr>
                <w:sz w:val="16"/>
                <w:szCs w:val="16"/>
              </w:rPr>
            </w:pPr>
            <w:r>
              <w:rPr>
                <w:sz w:val="16"/>
                <w:szCs w:val="16"/>
              </w:rPr>
            </w:r>
            <w:r>
              <w:rPr>
                <w:b/>
                <w:bCs/>
                <w:sz w:val="16"/>
                <w:szCs w:val="16"/>
              </w:rPr>
              <w:t xml:space="preserve">Fomento ao Agente Cultural  – Profissional em Contação de História</w:t>
            </w:r>
            <w:r>
              <w:rPr>
                <w:sz w:val="16"/>
                <w:szCs w:val="16"/>
              </w:rPr>
              <w:t xml:space="preserve">. </w:t>
            </w:r>
            <w:r>
              <w:rPr>
                <w:sz w:val="16"/>
                <w:szCs w:val="16"/>
              </w:rPr>
            </w:r>
            <w:r>
              <w:rPr>
                <w:sz w:val="16"/>
                <w:szCs w:val="16"/>
              </w:rPr>
            </w:r>
          </w:p>
          <w:p>
            <w:pPr>
              <w:jc w:val="center"/>
              <w:rPr>
                <w:sz w:val="16"/>
                <w:szCs w:val="16"/>
                <w:highlight w:val="none"/>
              </w:rPr>
            </w:pPr>
            <w:r>
              <w:rPr>
                <w:sz w:val="16"/>
                <w:szCs w:val="16"/>
              </w:rPr>
              <w:t xml:space="preserve">Projeto deverá ser voltado aos  Grupos infantis na Praça do 28 e instituições cadastradas na Assistência Social. </w:t>
            </w:r>
            <w:r>
              <w:rPr>
                <w:sz w:val="16"/>
                <w:szCs w:val="16"/>
              </w:rPr>
              <w:t xml:space="preserve">Cada vaga deverá contemplar no mínimo</w:t>
            </w:r>
            <w:r>
              <w:rPr>
                <w:sz w:val="16"/>
                <w:szCs w:val="16"/>
              </w:rPr>
              <w:t xml:space="preserve"> 10 (dez) apresentações.</w:t>
            </w:r>
            <w:r>
              <w:rPr>
                <w:sz w:val="16"/>
                <w:szCs w:val="16"/>
                <w:highlight w:val="none"/>
              </w:rPr>
            </w:r>
            <w:r>
              <w:rPr>
                <w:sz w:val="16"/>
                <w:szCs w:val="16"/>
                <w:highlight w:val="none"/>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068" w:type="dxa"/>
            <w:vAlign w:val="top"/>
            <w:textDirection w:val="lrTb"/>
            <w:noWrap w:val="false"/>
          </w:tcPr>
          <w:p>
            <w:pPr>
              <w:jc w:val="center"/>
              <w:rPr>
                <w:sz w:val="16"/>
                <w:szCs w:val="16"/>
              </w:rPr>
            </w:pPr>
            <w:r>
              <w:rPr>
                <w:sz w:val="16"/>
                <w:szCs w:val="16"/>
              </w:rPr>
              <w:t xml:space="preserve">01</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058" w:type="dxa"/>
            <w:vAlign w:val="top"/>
            <w:textDirection w:val="lrTb"/>
            <w:noWrap w:val="false"/>
          </w:tcPr>
          <w:p>
            <w:pPr>
              <w:jc w:val="center"/>
              <w:rPr>
                <w:sz w:val="16"/>
                <w:szCs w:val="16"/>
              </w:rPr>
            </w:pPr>
            <w:r>
              <w:rPr>
                <w:sz w:val="16"/>
                <w:szCs w:val="16"/>
              </w:rPr>
              <w:t xml:space="preserve">01</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992" w:type="dxa"/>
            <w:vAlign w:val="top"/>
            <w:textDirection w:val="lrTb"/>
            <w:noWrap w:val="false"/>
          </w:tcPr>
          <w:p>
            <w:pPr>
              <w:jc w:val="center"/>
              <w:rPr>
                <w:sz w:val="16"/>
                <w:szCs w:val="16"/>
              </w:rPr>
            </w:pPr>
            <w:r>
              <w:rPr>
                <w:sz w:val="16"/>
                <w:szCs w:val="16"/>
              </w:rPr>
              <w:t xml:space="preserve">00</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W w:w="1134" w:type="dxa"/>
            <w:vAlign w:val="top"/>
            <w:textDirection w:val="lrTb"/>
            <w:noWrap w:val="false"/>
          </w:tcPr>
          <w:p>
            <w:pPr>
              <w:jc w:val="center"/>
              <w:rPr>
                <w:sz w:val="16"/>
                <w:szCs w:val="16"/>
                <w:highlight w:val="none"/>
              </w:rPr>
            </w:pPr>
            <w:r>
              <w:rPr>
                <w:sz w:val="16"/>
                <w:szCs w:val="16"/>
              </w:rPr>
              <w:t xml:space="preserve">00</w:t>
            </w:r>
            <w:r>
              <w:rPr>
                <w:sz w:val="16"/>
                <w:szCs w:val="16"/>
                <w:highlight w:val="none"/>
              </w:rPr>
            </w:r>
            <w:r>
              <w:rPr>
                <w:sz w:val="16"/>
                <w:szCs w:val="16"/>
                <w:highlight w:val="none"/>
              </w:rPr>
            </w:r>
          </w:p>
        </w:tc>
        <w:tc>
          <w:tcPr>
            <w:tcBorders>
              <w:top w:val="single" w:color="000000" w:sz="8" w:space="0"/>
              <w:left w:val="single" w:color="000000" w:sz="8" w:space="0"/>
              <w:bottom w:val="single" w:color="000000" w:sz="8" w:space="0"/>
              <w:right w:val="single" w:color="000000" w:sz="8" w:space="0"/>
            </w:tcBorders>
            <w:tcW w:w="1134" w:type="dxa"/>
            <w:vAlign w:val="top"/>
            <w:textDirection w:val="lrTb"/>
            <w:noWrap w:val="false"/>
          </w:tcPr>
          <w:p>
            <w:pPr>
              <w:jc w:val="center"/>
              <w:shd w:val="nil" w:color="auto"/>
              <w:rPr>
                <w:sz w:val="16"/>
                <w:szCs w:val="16"/>
                <w:highlight w:val="none"/>
                <w14:ligatures w14:val="none"/>
              </w:rPr>
            </w:pPr>
            <w:r>
              <w:rPr>
                <w:sz w:val="16"/>
                <w:szCs w:val="16"/>
              </w:rPr>
              <w:t xml:space="preserve">02</w:t>
            </w:r>
            <w:r>
              <w:rPr>
                <w:sz w:val="16"/>
                <w:szCs w:val="16"/>
                <w:highlight w:val="none"/>
                <w14:ligatures w14:val="none"/>
              </w:rPr>
            </w:r>
            <w:r>
              <w:rPr>
                <w:sz w:val="16"/>
                <w:szCs w:val="16"/>
                <w:highlight w:val="none"/>
                <w14:ligatures w14:val="none"/>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992" w:type="dxa"/>
            <w:vAlign w:val="top"/>
            <w:textDirection w:val="lrTb"/>
            <w:noWrap w:val="false"/>
          </w:tcPr>
          <w:p>
            <w:pPr>
              <w:jc w:val="center"/>
              <w:shd w:val="nil" w:color="auto"/>
              <w:rPr>
                <w:sz w:val="16"/>
                <w:szCs w:val="16"/>
                <w:highlight w:val="none"/>
                <w14:ligatures w14:val="none"/>
              </w:rPr>
            </w:pPr>
            <w:r>
              <w:rPr>
                <w:sz w:val="16"/>
                <w:szCs w:val="16"/>
              </w:rPr>
              <w:t xml:space="preserve">2.000,00</w:t>
            </w:r>
            <w:r>
              <w:rPr>
                <w:sz w:val="16"/>
                <w:szCs w:val="16"/>
                <w:highlight w:val="none"/>
                <w14:ligatures w14:val="none"/>
              </w:rPr>
            </w:r>
            <w:r>
              <w:rPr>
                <w:sz w:val="16"/>
                <w:szCs w:val="16"/>
                <w:highlight w:val="none"/>
                <w14:ligatures w14:val="none"/>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073" w:type="dxa"/>
            <w:vAlign w:val="top"/>
            <w:textDirection w:val="lrTb"/>
            <w:noWrap w:val="false"/>
          </w:tcPr>
          <w:p>
            <w:pPr>
              <w:jc w:val="center"/>
              <w:shd w:val="nil" w:color="auto"/>
              <w:rPr>
                <w:sz w:val="16"/>
                <w:szCs w:val="16"/>
                <w:highlight w:val="none"/>
                <w14:ligatures w14:val="none"/>
              </w:rPr>
            </w:pPr>
            <w:r>
              <w:rPr>
                <w:sz w:val="16"/>
                <w:szCs w:val="16"/>
              </w:rPr>
              <w:t xml:space="preserve">4.000,00</w:t>
            </w:r>
            <w:r>
              <w:rPr>
                <w:sz w:val="16"/>
                <w:szCs w:val="16"/>
                <w:highlight w:val="none"/>
                <w14:ligatures w14:val="none"/>
              </w:rPr>
            </w:r>
            <w:r>
              <w:rPr>
                <w:sz w:val="16"/>
                <w:szCs w:val="16"/>
                <w:highlight w:val="none"/>
                <w14:ligatures w14:val="none"/>
              </w:rPr>
            </w:r>
          </w:p>
        </w:tc>
      </w:tr>
      <w:tr>
        <w:trPr/>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518" w:type="dxa"/>
            <w:vAlign w:val="center"/>
            <w:vMerge w:val="continue"/>
            <w:textDirection w:val="lrTb"/>
            <w:noWrap w:val="false"/>
          </w:tcPr>
          <w:p>
            <w: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2551" w:type="dxa"/>
            <w:vAlign w:val="top"/>
            <w:textDirection w:val="lrTb"/>
            <w:noWrap w:val="false"/>
          </w:tcPr>
          <w:p>
            <w:pPr>
              <w:jc w:val="center"/>
              <w:rPr>
                <w:b/>
                <w:bCs/>
                <w:sz w:val="16"/>
                <w:szCs w:val="16"/>
              </w:rPr>
            </w:pPr>
            <w:r>
              <w:rPr>
                <w:b/>
                <w:bCs/>
                <w:sz w:val="16"/>
                <w:szCs w:val="16"/>
              </w:rPr>
            </w:r>
            <w:r>
              <w:rPr>
                <w:b/>
                <w:bCs/>
                <w:sz w:val="16"/>
                <w:szCs w:val="16"/>
              </w:rPr>
              <w:t xml:space="preserve">Fomento ao Agente Cultural  – Profissional </w:t>
            </w:r>
            <w:r>
              <w:rPr>
                <w:b/>
                <w:bCs/>
                <w:sz w:val="16"/>
                <w:szCs w:val="16"/>
              </w:rPr>
              <w:t xml:space="preserve">para realização de Projeto/Oficina de Produção Literária. </w:t>
            </w:r>
            <w:r>
              <w:rPr>
                <w:b/>
                <w:bCs/>
                <w:sz w:val="16"/>
                <w:szCs w:val="16"/>
              </w:rPr>
            </w:r>
            <w:r>
              <w:rPr>
                <w:b/>
                <w:bCs/>
                <w:sz w:val="16"/>
                <w:szCs w:val="16"/>
              </w:rPr>
            </w:r>
          </w:p>
          <w:p>
            <w:pPr>
              <w:jc w:val="center"/>
              <w:rPr>
                <w:sz w:val="16"/>
                <w:szCs w:val="16"/>
              </w:rPr>
            </w:pPr>
            <w:r>
              <w:rPr>
                <w:sz w:val="16"/>
                <w:szCs w:val="16"/>
              </w:rPr>
              <w:t xml:space="preserve">Oficina a ser realizada no formato </w:t>
            </w:r>
            <w:r>
              <w:rPr>
                <w:sz w:val="16"/>
                <w:szCs w:val="16"/>
              </w:rPr>
              <w:t xml:space="preserve">WORKSHOP para até 15 (quinze) alunos acima de 18 (dezoito) anos, com duração de no mínimo 8 (oito) horas.</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068" w:type="dxa"/>
            <w:vAlign w:val="top"/>
            <w:textDirection w:val="lrTb"/>
            <w:noWrap w:val="false"/>
          </w:tcPr>
          <w:p>
            <w:pPr>
              <w:jc w:val="center"/>
              <w:rPr>
                <w:sz w:val="16"/>
                <w:szCs w:val="16"/>
              </w:rPr>
            </w:pPr>
            <w:r>
              <w:rPr>
                <w:sz w:val="16"/>
                <w:szCs w:val="16"/>
              </w:rPr>
              <w:t xml:space="preserve">01</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058" w:type="dxa"/>
            <w:vAlign w:val="top"/>
            <w:textDirection w:val="lrTb"/>
            <w:noWrap w:val="false"/>
          </w:tcPr>
          <w:p>
            <w:pPr>
              <w:jc w:val="center"/>
              <w:rPr>
                <w:sz w:val="16"/>
                <w:szCs w:val="16"/>
              </w:rPr>
            </w:pPr>
            <w:r>
              <w:rPr>
                <w:sz w:val="16"/>
                <w:szCs w:val="16"/>
              </w:rPr>
              <w:t xml:space="preserve">00</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992" w:type="dxa"/>
            <w:vAlign w:val="top"/>
            <w:textDirection w:val="lrTb"/>
            <w:noWrap w:val="false"/>
          </w:tcPr>
          <w:p>
            <w:pPr>
              <w:jc w:val="center"/>
              <w:rPr>
                <w:sz w:val="16"/>
                <w:szCs w:val="16"/>
              </w:rPr>
            </w:pPr>
            <w:r>
              <w:rPr>
                <w:sz w:val="16"/>
                <w:szCs w:val="16"/>
              </w:rPr>
              <w:t xml:space="preserve">00</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W w:w="1134" w:type="dxa"/>
            <w:vAlign w:val="top"/>
            <w:textDirection w:val="lrTb"/>
            <w:noWrap w:val="false"/>
          </w:tcPr>
          <w:p>
            <w:pPr>
              <w:jc w:val="center"/>
              <w:rPr>
                <w:sz w:val="16"/>
                <w:szCs w:val="16"/>
                <w:highlight w:val="none"/>
              </w:rPr>
            </w:pPr>
            <w:r>
              <w:rPr>
                <w:sz w:val="16"/>
                <w:szCs w:val="16"/>
              </w:rPr>
              <w:t xml:space="preserve">00</w:t>
            </w:r>
            <w:r>
              <w:rPr>
                <w:sz w:val="16"/>
                <w:szCs w:val="16"/>
                <w:highlight w:val="none"/>
              </w:rPr>
            </w:r>
            <w:r>
              <w:rPr>
                <w:sz w:val="16"/>
                <w:szCs w:val="16"/>
                <w:highlight w:val="none"/>
              </w:rPr>
            </w:r>
          </w:p>
        </w:tc>
        <w:tc>
          <w:tcPr>
            <w:tcBorders>
              <w:top w:val="single" w:color="000000" w:sz="8" w:space="0"/>
              <w:left w:val="single" w:color="000000" w:sz="8" w:space="0"/>
              <w:bottom w:val="single" w:color="000000" w:sz="8" w:space="0"/>
              <w:right w:val="single" w:color="000000" w:sz="8" w:space="0"/>
            </w:tcBorders>
            <w:tcW w:w="1134" w:type="dxa"/>
            <w:vAlign w:val="top"/>
            <w:textDirection w:val="lrTb"/>
            <w:noWrap w:val="false"/>
          </w:tcPr>
          <w:p>
            <w:pPr>
              <w:jc w:val="center"/>
              <w:shd w:val="nil" w:color="auto"/>
              <w:rPr>
                <w:sz w:val="16"/>
                <w:szCs w:val="16"/>
                <w:highlight w:val="none"/>
                <w14:ligatures w14:val="none"/>
              </w:rPr>
            </w:pPr>
            <w:r>
              <w:rPr>
                <w:sz w:val="16"/>
                <w:szCs w:val="16"/>
              </w:rPr>
              <w:t xml:space="preserve">01</w:t>
            </w:r>
            <w:r>
              <w:rPr>
                <w:sz w:val="16"/>
                <w:szCs w:val="16"/>
                <w:highlight w:val="none"/>
                <w14:ligatures w14:val="none"/>
              </w:rPr>
            </w:r>
            <w:r>
              <w:rPr>
                <w:sz w:val="16"/>
                <w:szCs w:val="16"/>
                <w:highlight w:val="none"/>
                <w14:ligatures w14:val="none"/>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992" w:type="dxa"/>
            <w:vAlign w:val="top"/>
            <w:textDirection w:val="lrTb"/>
            <w:noWrap w:val="false"/>
          </w:tcPr>
          <w:p>
            <w:pPr>
              <w:jc w:val="center"/>
              <w:shd w:val="nil" w:color="auto"/>
              <w:rPr>
                <w:sz w:val="16"/>
                <w:szCs w:val="16"/>
                <w:highlight w:val="none"/>
                <w14:ligatures w14:val="none"/>
              </w:rPr>
            </w:pPr>
            <w:r>
              <w:rPr>
                <w:sz w:val="16"/>
                <w:szCs w:val="16"/>
              </w:rPr>
              <w:t xml:space="preserve">2.000,00</w:t>
            </w:r>
            <w:r>
              <w:rPr>
                <w:sz w:val="16"/>
                <w:szCs w:val="16"/>
                <w:highlight w:val="none"/>
                <w14:ligatures w14:val="none"/>
              </w:rPr>
            </w:r>
            <w:r>
              <w:rPr>
                <w:sz w:val="16"/>
                <w:szCs w:val="16"/>
                <w:highlight w:val="none"/>
                <w14:ligatures w14:val="none"/>
              </w:rPr>
            </w:r>
          </w:p>
          <w:p>
            <w:pPr>
              <w:jc w:val="center"/>
              <w:shd w:val="nil" w:color="auto"/>
              <w:rPr>
                <w:sz w:val="16"/>
                <w:szCs w:val="16"/>
                <w14:ligatures w14:val="none"/>
              </w:rPr>
            </w:pPr>
            <w:r>
              <w:rPr>
                <w:sz w:val="16"/>
                <w:szCs w:val="16"/>
                <w14:ligatures w14:val="none"/>
              </w:rPr>
            </w:r>
            <w:r>
              <w:rPr>
                <w:sz w:val="16"/>
                <w:szCs w:val="16"/>
                <w14:ligatures w14:val="none"/>
              </w:rPr>
            </w:r>
            <w:r>
              <w:rPr>
                <w:sz w:val="16"/>
                <w:szCs w:val="16"/>
                <w14:ligatures w14:val="none"/>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073" w:type="dxa"/>
            <w:vAlign w:val="top"/>
            <w:textDirection w:val="lrTb"/>
            <w:noWrap w:val="false"/>
          </w:tcPr>
          <w:p>
            <w:pPr>
              <w:jc w:val="center"/>
              <w:shd w:val="nil" w:color="000000"/>
              <w:rPr>
                <w:sz w:val="16"/>
                <w:szCs w:val="16"/>
                <w:highlight w:val="none"/>
                <w14:ligatures w14:val="none"/>
              </w:rPr>
            </w:pPr>
            <w:r>
              <w:rPr>
                <w:sz w:val="16"/>
                <w:szCs w:val="16"/>
              </w:rPr>
              <w:t xml:space="preserve">2.000,00</w:t>
            </w:r>
            <w:r>
              <w:rPr>
                <w:sz w:val="16"/>
                <w:szCs w:val="16"/>
                <w:highlight w:val="none"/>
                <w14:ligatures w14:val="none"/>
              </w:rPr>
            </w:r>
            <w:r>
              <w:rPr>
                <w:sz w:val="16"/>
                <w:szCs w:val="16"/>
                <w:highlight w:val="none"/>
                <w14:ligatures w14:val="none"/>
              </w:rPr>
            </w:r>
          </w:p>
          <w:p>
            <w:pPr>
              <w:jc w:val="center"/>
              <w:shd w:val="nil" w:color="auto"/>
              <w:rPr>
                <w:sz w:val="16"/>
                <w:szCs w:val="16"/>
                <w14:ligatures w14:val="none"/>
              </w:rPr>
            </w:pPr>
            <w:r>
              <w:rPr>
                <w:sz w:val="16"/>
                <w:szCs w:val="16"/>
                <w14:ligatures w14:val="none"/>
              </w:rPr>
            </w:r>
            <w:r>
              <w:rPr>
                <w:sz w:val="16"/>
                <w:szCs w:val="16"/>
                <w14:ligatures w14:val="none"/>
              </w:rPr>
            </w:r>
            <w:r>
              <w:rPr>
                <w:sz w:val="16"/>
                <w:szCs w:val="16"/>
                <w14:ligatures w14:val="none"/>
              </w:rPr>
            </w:r>
          </w:p>
        </w:tc>
      </w:tr>
      <w:tr>
        <w:trPr/>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518" w:type="dxa"/>
            <w:vAlign w:val="center"/>
            <w:vMerge w:val="continue"/>
            <w:textDirection w:val="lrTb"/>
            <w:noWrap w:val="false"/>
          </w:tcPr>
          <w:p>
            <w: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2551" w:type="dxa"/>
            <w:vAlign w:val="top"/>
            <w:vMerge w:val="restart"/>
            <w:textDirection w:val="lrTb"/>
            <w:noWrap w:val="false"/>
          </w:tcPr>
          <w:p>
            <w:pPr>
              <w:jc w:val="center"/>
              <w:rPr>
                <w:b/>
                <w:bCs/>
                <w:sz w:val="16"/>
                <w:szCs w:val="16"/>
              </w:rPr>
            </w:pPr>
            <w:r>
              <w:rPr>
                <w:b/>
                <w:bCs/>
                <w:sz w:val="16"/>
                <w:szCs w:val="16"/>
              </w:rPr>
            </w:r>
            <w:r>
              <w:rPr>
                <w:b/>
                <w:bCs/>
                <w:sz w:val="16"/>
                <w:szCs w:val="16"/>
              </w:rPr>
              <w:t xml:space="preserve">Fomento ao Agente Cultural  – Profissional </w:t>
            </w:r>
            <w:r>
              <w:rPr>
                <w:b/>
                <w:bCs/>
                <w:sz w:val="16"/>
                <w:szCs w:val="16"/>
              </w:rPr>
              <w:t xml:space="preserve">para realização de Projeto/Oficina de Produção Literária. </w:t>
            </w:r>
            <w:r>
              <w:rPr>
                <w:b/>
                <w:bCs/>
                <w:sz w:val="16"/>
                <w:szCs w:val="16"/>
              </w:rPr>
            </w:r>
            <w:r>
              <w:rPr>
                <w:b/>
                <w:bCs/>
                <w:sz w:val="16"/>
                <w:szCs w:val="16"/>
              </w:rPr>
            </w:r>
          </w:p>
          <w:p>
            <w:pPr>
              <w:jc w:val="center"/>
              <w:rPr>
                <w:sz w:val="16"/>
                <w:szCs w:val="16"/>
              </w:rPr>
            </w:pPr>
            <w:r>
              <w:rPr>
                <w:sz w:val="16"/>
                <w:szCs w:val="16"/>
              </w:rPr>
            </w:r>
            <w:r>
              <w:rPr>
                <w:sz w:val="16"/>
                <w:szCs w:val="16"/>
              </w:rPr>
              <w:t xml:space="preserve">Oficina a ser realizada no formato </w:t>
            </w:r>
            <w:r>
              <w:rPr>
                <w:sz w:val="16"/>
                <w:szCs w:val="16"/>
              </w:rPr>
              <w:t xml:space="preserve">Workshop para até 15 (quinze) alunos entre 10 (dez) e 14 (quatorze) anos, com duração de no mínimo 8 (oito) horas.</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068" w:type="dxa"/>
            <w:vAlign w:val="top"/>
            <w:vMerge w:val="restart"/>
            <w:textDirection w:val="lrTb"/>
            <w:noWrap w:val="false"/>
          </w:tcPr>
          <w:p>
            <w:pPr>
              <w:jc w:val="center"/>
              <w:rPr>
                <w:sz w:val="16"/>
                <w:szCs w:val="16"/>
              </w:rPr>
            </w:pPr>
            <w:r>
              <w:rPr>
                <w:sz w:val="16"/>
                <w:szCs w:val="16"/>
              </w:rPr>
              <w:t xml:space="preserve">01</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058" w:type="dxa"/>
            <w:vAlign w:val="top"/>
            <w:vMerge w:val="restart"/>
            <w:textDirection w:val="lrTb"/>
            <w:noWrap w:val="false"/>
          </w:tcPr>
          <w:p>
            <w:pPr>
              <w:jc w:val="center"/>
              <w:rPr>
                <w:sz w:val="16"/>
                <w:szCs w:val="16"/>
              </w:rPr>
            </w:pPr>
            <w:r>
              <w:rPr>
                <w:sz w:val="16"/>
                <w:szCs w:val="16"/>
              </w:rPr>
              <w:t xml:space="preserve">00</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992" w:type="dxa"/>
            <w:vAlign w:val="top"/>
            <w:vMerge w:val="restart"/>
            <w:textDirection w:val="lrTb"/>
            <w:noWrap w:val="false"/>
          </w:tcPr>
          <w:p>
            <w:pPr>
              <w:jc w:val="center"/>
              <w:rPr>
                <w:sz w:val="16"/>
                <w:szCs w:val="16"/>
              </w:rPr>
            </w:pPr>
            <w:r>
              <w:rPr>
                <w:sz w:val="16"/>
                <w:szCs w:val="16"/>
              </w:rPr>
              <w:t xml:space="preserve">00</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W w:w="1134" w:type="dxa"/>
            <w:vAlign w:val="top"/>
            <w:vMerge w:val="restart"/>
            <w:textDirection w:val="lrTb"/>
            <w:noWrap w:val="false"/>
          </w:tcPr>
          <w:p>
            <w:pPr>
              <w:jc w:val="center"/>
              <w:rPr>
                <w:sz w:val="16"/>
                <w:szCs w:val="16"/>
              </w:rPr>
            </w:pPr>
            <w:r>
              <w:rPr>
                <w:sz w:val="16"/>
                <w:szCs w:val="16"/>
              </w:rPr>
              <w:t xml:space="preserve">00</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W w:w="1134" w:type="dxa"/>
            <w:vAlign w:val="top"/>
            <w:vMerge w:val="restart"/>
            <w:textDirection w:val="lrTb"/>
            <w:noWrap w:val="false"/>
          </w:tcPr>
          <w:p>
            <w:pPr>
              <w:jc w:val="center"/>
              <w:shd w:val="nil" w:color="auto"/>
              <w:rPr>
                <w:sz w:val="16"/>
                <w:szCs w:val="16"/>
                <w:highlight w:val="none"/>
                <w14:ligatures w14:val="none"/>
              </w:rPr>
            </w:pPr>
            <w:r>
              <w:rPr>
                <w:sz w:val="16"/>
                <w:szCs w:val="16"/>
              </w:rPr>
              <w:t xml:space="preserve">01</w:t>
            </w:r>
            <w:r>
              <w:rPr>
                <w:sz w:val="16"/>
                <w:szCs w:val="16"/>
                <w:highlight w:val="none"/>
                <w14:ligatures w14:val="none"/>
              </w:rPr>
            </w:r>
            <w:r>
              <w:rPr>
                <w:sz w:val="16"/>
                <w:szCs w:val="16"/>
                <w:highlight w:val="none"/>
                <w14:ligatures w14:val="none"/>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992" w:type="dxa"/>
            <w:vAlign w:val="top"/>
            <w:vMerge w:val="restart"/>
            <w:textDirection w:val="lrTb"/>
            <w:noWrap w:val="false"/>
          </w:tcPr>
          <w:p>
            <w:pPr>
              <w:jc w:val="center"/>
              <w:shd w:val="nil" w:color="auto"/>
              <w:rPr>
                <w:sz w:val="16"/>
                <w:szCs w:val="16"/>
                <w:highlight w:val="none"/>
                <w14:ligatures w14:val="none"/>
              </w:rPr>
            </w:pPr>
            <w:r>
              <w:rPr>
                <w:sz w:val="16"/>
                <w:szCs w:val="16"/>
              </w:rPr>
              <w:t xml:space="preserve">2.000,00</w:t>
            </w:r>
            <w:r>
              <w:rPr>
                <w:sz w:val="16"/>
                <w:szCs w:val="16"/>
                <w:highlight w:val="none"/>
                <w14:ligatures w14:val="none"/>
              </w:rPr>
            </w:r>
            <w:r>
              <w:rPr>
                <w:sz w:val="16"/>
                <w:szCs w:val="16"/>
                <w:highlight w:val="none"/>
                <w14:ligatures w14:val="none"/>
              </w:rPr>
            </w:r>
          </w:p>
          <w:p>
            <w:pPr>
              <w:jc w:val="center"/>
              <w:shd w:val="nil" w:color="auto"/>
              <w:rPr>
                <w:sz w:val="16"/>
                <w:szCs w:val="16"/>
                <w14:ligatures w14:val="none"/>
              </w:rPr>
            </w:pPr>
            <w:r>
              <w:rPr>
                <w:sz w:val="16"/>
                <w:szCs w:val="16"/>
                <w14:ligatures w14:val="none"/>
              </w:rPr>
            </w:r>
            <w:r>
              <w:rPr>
                <w:sz w:val="16"/>
                <w:szCs w:val="16"/>
                <w14:ligatures w14:val="none"/>
              </w:rPr>
            </w:r>
            <w:r>
              <w:rPr>
                <w:sz w:val="16"/>
                <w:szCs w:val="16"/>
                <w14:ligatures w14:val="none"/>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073" w:type="dxa"/>
            <w:vAlign w:val="top"/>
            <w:vMerge w:val="restart"/>
            <w:textDirection w:val="lrTb"/>
            <w:noWrap w:val="false"/>
          </w:tcPr>
          <w:p>
            <w:pPr>
              <w:jc w:val="center"/>
              <w:shd w:val="nil" w:color="auto"/>
              <w:rPr>
                <w:sz w:val="16"/>
                <w:szCs w:val="16"/>
                <w14:ligatures w14:val="none"/>
              </w:rPr>
            </w:pPr>
            <w:r>
              <w:rPr>
                <w:sz w:val="16"/>
                <w:szCs w:val="16"/>
              </w:rPr>
              <w:t xml:space="preserve">2.000,00</w:t>
            </w:r>
            <w:r>
              <w:rPr>
                <w:sz w:val="16"/>
                <w:szCs w:val="16"/>
                <w14:ligatures w14:val="none"/>
              </w:rPr>
            </w:r>
            <w:r>
              <w:rPr>
                <w:sz w:val="16"/>
                <w:szCs w:val="16"/>
                <w14:ligatures w14:val="none"/>
              </w:rPr>
            </w:r>
          </w:p>
        </w:tc>
      </w:tr>
      <w:tr>
        <w:trPr/>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518" w:type="dxa"/>
            <w:vAlign w:val="top"/>
            <w:vMerge w:val="restart"/>
            <w:textDirection w:val="lrTb"/>
            <w:noWrap w:val="false"/>
          </w:tcPr>
          <w:p>
            <w:pPr>
              <w:jc w:val="center"/>
              <w:rPr>
                <w:b/>
                <w:bCs/>
                <w:sz w:val="16"/>
                <w:szCs w:val="16"/>
              </w:rPr>
            </w:pPr>
            <w:r>
              <w:rPr>
                <w:b/>
                <w:bCs/>
                <w:sz w:val="16"/>
                <w:szCs w:val="16"/>
                <w:highlight w:val="none"/>
              </w:rPr>
            </w:r>
            <w:r>
              <w:rPr>
                <w:b/>
                <w:bCs/>
                <w:sz w:val="16"/>
                <w:szCs w:val="16"/>
                <w:highlight w:val="none"/>
              </w:rPr>
            </w:r>
          </w:p>
          <w:p>
            <w:pPr>
              <w:jc w:val="center"/>
              <w:rPr>
                <w:b/>
                <w:bCs/>
                <w:sz w:val="16"/>
                <w:szCs w:val="16"/>
                <w:highlight w:val="none"/>
              </w:rPr>
            </w:pPr>
            <w:r>
              <w:rPr>
                <w:b/>
                <w:bCs/>
                <w:sz w:val="16"/>
                <w:szCs w:val="16"/>
                <w:highlight w:val="none"/>
              </w:rPr>
            </w:r>
            <w:r>
              <w:rPr>
                <w:b/>
                <w:bCs/>
                <w:sz w:val="16"/>
                <w:szCs w:val="16"/>
                <w:highlight w:val="none"/>
              </w:rPr>
            </w:r>
          </w:p>
          <w:p>
            <w:pPr>
              <w:jc w:val="center"/>
              <w:rPr>
                <w:b/>
                <w:bCs/>
                <w:sz w:val="16"/>
                <w:szCs w:val="16"/>
                <w:highlight w:val="none"/>
              </w:rPr>
            </w:pPr>
            <w:r>
              <w:rPr>
                <w:b/>
                <w:bCs/>
                <w:sz w:val="16"/>
                <w:szCs w:val="16"/>
                <w:highlight w:val="none"/>
              </w:rPr>
            </w:r>
            <w:r>
              <w:rPr>
                <w:b/>
                <w:bCs/>
                <w:sz w:val="16"/>
                <w:szCs w:val="16"/>
                <w:highlight w:val="none"/>
              </w:rPr>
            </w:r>
          </w:p>
          <w:p>
            <w:pPr>
              <w:jc w:val="center"/>
              <w:rPr>
                <w:b/>
                <w:bCs/>
                <w:sz w:val="16"/>
                <w:szCs w:val="16"/>
                <w:highlight w:val="none"/>
              </w:rPr>
            </w:pPr>
            <w:r>
              <w:rPr>
                <w:b/>
                <w:bCs/>
                <w:sz w:val="16"/>
                <w:szCs w:val="16"/>
                <w:highlight w:val="none"/>
              </w:rPr>
            </w:r>
            <w:r>
              <w:rPr>
                <w:b/>
                <w:bCs/>
                <w:sz w:val="16"/>
                <w:szCs w:val="16"/>
                <w:highlight w:val="none"/>
              </w:rPr>
            </w:r>
          </w:p>
          <w:p>
            <w:pPr>
              <w:jc w:val="center"/>
              <w:rPr>
                <w:b/>
                <w:bCs/>
                <w:sz w:val="16"/>
                <w:szCs w:val="16"/>
                <w:highlight w:val="none"/>
              </w:rPr>
            </w:pPr>
            <w:r>
              <w:rPr>
                <w:b/>
                <w:bCs/>
                <w:sz w:val="16"/>
                <w:szCs w:val="16"/>
                <w:highlight w:val="none"/>
              </w:rPr>
            </w:r>
            <w:r>
              <w:rPr>
                <w:b/>
                <w:bCs/>
                <w:sz w:val="16"/>
                <w:szCs w:val="16"/>
                <w:highlight w:val="none"/>
              </w:rPr>
            </w:r>
          </w:p>
          <w:p>
            <w:pPr>
              <w:jc w:val="center"/>
              <w:rPr>
                <w:b/>
                <w:bCs/>
                <w:sz w:val="16"/>
                <w:szCs w:val="16"/>
                <w:highlight w:val="none"/>
              </w:rPr>
            </w:pPr>
            <w:r>
              <w:rPr>
                <w:b/>
                <w:bCs/>
                <w:sz w:val="16"/>
                <w:szCs w:val="16"/>
                <w:highlight w:val="none"/>
              </w:rPr>
            </w:r>
            <w:r>
              <w:rPr>
                <w:b/>
                <w:bCs/>
                <w:sz w:val="16"/>
                <w:szCs w:val="16"/>
                <w:highlight w:val="none"/>
              </w:rPr>
            </w:r>
          </w:p>
          <w:p>
            <w:pPr>
              <w:jc w:val="center"/>
              <w:rPr>
                <w:b/>
                <w:bCs/>
                <w:sz w:val="16"/>
                <w:szCs w:val="16"/>
                <w:highlight w:val="none"/>
              </w:rPr>
            </w:pPr>
            <w:r>
              <w:rPr>
                <w:b/>
                <w:bCs/>
                <w:sz w:val="16"/>
                <w:szCs w:val="16"/>
              </w:rPr>
              <w:t xml:space="preserve">FOMENTO À PRODUÇÃO</w:t>
            </w:r>
            <w:r>
              <w:rPr>
                <w:b/>
                <w:bCs/>
                <w:sz w:val="16"/>
                <w:szCs w:val="16"/>
              </w:rPr>
              <w:t xml:space="preserve"> DE ARTES PLÁSTICAS</w:t>
            </w:r>
            <w:r>
              <w:rPr>
                <w:b/>
                <w:bCs/>
                <w:sz w:val="16"/>
                <w:szCs w:val="16"/>
              </w:rPr>
            </w:r>
            <w:r>
              <w:rPr>
                <w:b/>
                <w:bCs/>
                <w:sz w:val="16"/>
                <w:szCs w:val="16"/>
                <w:highlight w:val="none"/>
              </w:rPr>
            </w:r>
          </w:p>
          <w:p>
            <w:pPr>
              <w:jc w:val="center"/>
              <w:rPr>
                <w:sz w:val="16"/>
                <w:szCs w:val="16"/>
              </w:rPr>
            </w:pPr>
            <w:r>
              <w:rPr>
                <w:sz w:val="16"/>
                <w:szCs w:val="16"/>
              </w:rPr>
            </w:r>
            <w:r>
              <w:rPr>
                <w:sz w:val="16"/>
                <w:szCs w:val="16"/>
              </w:rPr>
            </w:r>
            <w:r>
              <w:rPr>
                <w:sz w:val="16"/>
                <w:szCs w:val="16"/>
              </w:rPr>
            </w:r>
          </w:p>
          <w:p>
            <w:pPr>
              <w:jc w:val="center"/>
              <w:rPr>
                <w:sz w:val="16"/>
                <w:szCs w:val="16"/>
              </w:rPr>
            </w:pPr>
            <w:r>
              <w:rPr>
                <w:sz w:val="16"/>
                <w:szCs w:val="16"/>
              </w:rPr>
            </w:r>
            <w:r>
              <w:rPr>
                <w:sz w:val="16"/>
                <w:szCs w:val="16"/>
              </w:rPr>
            </w:r>
            <w:r>
              <w:rPr>
                <w:sz w:val="16"/>
                <w:szCs w:val="16"/>
              </w:rPr>
            </w:r>
          </w:p>
          <w:p>
            <w:pPr>
              <w:jc w:val="center"/>
              <w:rPr>
                <w:sz w:val="16"/>
                <w:szCs w:val="16"/>
              </w:rPr>
            </w:pPr>
            <w:r>
              <w:rPr>
                <w:sz w:val="16"/>
                <w:szCs w:val="16"/>
              </w:rPr>
            </w:r>
            <w:r>
              <w:rPr>
                <w:sz w:val="16"/>
                <w:szCs w:val="16"/>
              </w:rPr>
            </w:r>
            <w:r>
              <w:rPr>
                <w:sz w:val="16"/>
                <w:szCs w:val="16"/>
              </w:rPr>
            </w:r>
          </w:p>
          <w:p>
            <w:pPr>
              <w:jc w:val="center"/>
              <w:rPr>
                <w:sz w:val="16"/>
                <w:szCs w:val="16"/>
              </w:rPr>
            </w:pPr>
            <w:r>
              <w:rPr>
                <w:sz w:val="16"/>
                <w:szCs w:val="16"/>
              </w:rPr>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2551" w:type="dxa"/>
            <w:vAlign w:val="top"/>
            <w:vMerge w:val="restart"/>
            <w:textDirection w:val="lrTb"/>
            <w:noWrap w:val="false"/>
          </w:tcPr>
          <w:p>
            <w:pPr>
              <w:jc w:val="center"/>
              <w:rPr>
                <w:b/>
                <w:bCs/>
                <w:sz w:val="16"/>
                <w:szCs w:val="16"/>
              </w:rPr>
            </w:pPr>
            <w:r>
              <w:rPr>
                <w:b/>
                <w:bCs/>
                <w:sz w:val="16"/>
                <w:szCs w:val="16"/>
              </w:rPr>
              <w:t xml:space="preserve">Fomento à Produção Artes Plásticas/Visuais (Estilo: Arte de Grafitagem) </w:t>
            </w:r>
            <w:r>
              <w:rPr>
                <w:b/>
                <w:bCs/>
                <w:sz w:val="16"/>
                <w:szCs w:val="16"/>
              </w:rPr>
            </w:r>
            <w:r>
              <w:rPr>
                <w:b/>
                <w:bCs/>
                <w:sz w:val="16"/>
                <w:szCs w:val="16"/>
              </w:rPr>
            </w:r>
          </w:p>
          <w:p>
            <w:pPr>
              <w:jc w:val="center"/>
              <w:rPr>
                <w:sz w:val="16"/>
                <w:szCs w:val="16"/>
              </w:rPr>
            </w:pPr>
            <w:r>
              <w:rPr>
                <w:sz w:val="16"/>
                <w:szCs w:val="16"/>
              </w:rPr>
            </w:r>
            <w:r>
              <w:rPr>
                <w:sz w:val="16"/>
                <w:szCs w:val="16"/>
              </w:rPr>
              <w:t xml:space="preserve">Praça Semirames Braga (PRAÇA DO 28 -  Concha artística) contemplando a ambientação do fundo da praça. </w:t>
            </w:r>
            <w:r>
              <w:rPr>
                <w:sz w:val="16"/>
                <w:szCs w:val="16"/>
              </w:rPr>
            </w:r>
            <w:r>
              <w:rPr>
                <w:sz w:val="16"/>
                <w:szCs w:val="16"/>
              </w:rPr>
            </w:r>
          </w:p>
          <w:p>
            <w:pPr>
              <w:jc w:val="center"/>
              <w:rPr>
                <w:sz w:val="16"/>
                <w:szCs w:val="16"/>
              </w:rPr>
            </w:pPr>
            <w:r>
              <w:rPr>
                <w:sz w:val="16"/>
                <w:szCs w:val="16"/>
              </w:rPr>
              <w:t xml:space="preserve">TEMA: Deverá contemplar as 7 artes. </w:t>
            </w:r>
            <w:r>
              <w:rPr>
                <w:sz w:val="16"/>
                <w:szCs w:val="16"/>
              </w:rPr>
              <w:t xml:space="preserve">Deve ser realizado por um único artista. Em caso de coletivo, deve-se apresentar  a relação da equipe técnica, assim como a comprovação de pagamento na prestação de contas.</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068" w:type="dxa"/>
            <w:vAlign w:val="top"/>
            <w:vMerge w:val="restart"/>
            <w:textDirection w:val="lrTb"/>
            <w:noWrap w:val="false"/>
          </w:tcPr>
          <w:p>
            <w:pPr>
              <w:jc w:val="center"/>
              <w:rPr>
                <w:sz w:val="16"/>
                <w:szCs w:val="16"/>
              </w:rPr>
            </w:pPr>
            <w:r>
              <w:rPr>
                <w:sz w:val="16"/>
                <w:szCs w:val="16"/>
              </w:rPr>
              <w:t xml:space="preserve">01</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058" w:type="dxa"/>
            <w:vAlign w:val="top"/>
            <w:vMerge w:val="restart"/>
            <w:textDirection w:val="lrTb"/>
            <w:noWrap w:val="false"/>
          </w:tcPr>
          <w:p>
            <w:pPr>
              <w:jc w:val="center"/>
              <w:rPr>
                <w:sz w:val="16"/>
                <w:szCs w:val="16"/>
              </w:rPr>
            </w:pPr>
            <w:r>
              <w:rPr>
                <w:sz w:val="16"/>
                <w:szCs w:val="16"/>
              </w:rPr>
              <w:t xml:space="preserve">00</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992" w:type="dxa"/>
            <w:vAlign w:val="top"/>
            <w:vMerge w:val="restart"/>
            <w:textDirection w:val="lrTb"/>
            <w:noWrap w:val="false"/>
          </w:tcPr>
          <w:p>
            <w:pPr>
              <w:jc w:val="center"/>
              <w:rPr>
                <w:sz w:val="16"/>
                <w:szCs w:val="16"/>
              </w:rPr>
            </w:pPr>
            <w:r>
              <w:rPr>
                <w:sz w:val="16"/>
                <w:szCs w:val="16"/>
              </w:rPr>
              <w:t xml:space="preserve">00</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W w:w="1134" w:type="dxa"/>
            <w:vAlign w:val="top"/>
            <w:vMerge w:val="restart"/>
            <w:textDirection w:val="lrTb"/>
            <w:noWrap w:val="false"/>
          </w:tcPr>
          <w:p>
            <w:pPr>
              <w:jc w:val="center"/>
              <w:rPr>
                <w:sz w:val="16"/>
                <w:szCs w:val="16"/>
              </w:rPr>
            </w:pPr>
            <w:r>
              <w:rPr>
                <w:sz w:val="16"/>
                <w:szCs w:val="16"/>
              </w:rPr>
              <w:t xml:space="preserve">00</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W w:w="1134" w:type="dxa"/>
            <w:vAlign w:val="top"/>
            <w:vMerge w:val="restart"/>
            <w:textDirection w:val="lrTb"/>
            <w:noWrap w:val="false"/>
          </w:tcPr>
          <w:p>
            <w:pPr>
              <w:jc w:val="center"/>
              <w:shd w:val="nil" w:color="000000"/>
              <w:rPr>
                <w:sz w:val="16"/>
                <w:szCs w:val="16"/>
                <w:highlight w:val="none"/>
                <w14:ligatures w14:val="none"/>
              </w:rPr>
            </w:pPr>
            <w:r>
              <w:rPr>
                <w:sz w:val="16"/>
                <w:szCs w:val="16"/>
              </w:rPr>
              <w:t xml:space="preserve">01</w:t>
            </w:r>
            <w:r>
              <w:rPr>
                <w:sz w:val="16"/>
                <w:szCs w:val="16"/>
                <w:highlight w:val="none"/>
                <w14:ligatures w14:val="none"/>
              </w:rPr>
            </w:r>
            <w:r>
              <w:rPr>
                <w:sz w:val="16"/>
                <w:szCs w:val="16"/>
                <w:highlight w:val="none"/>
                <w14:ligatures w14:val="none"/>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992" w:type="dxa"/>
            <w:vAlign w:val="top"/>
            <w:vMerge w:val="restart"/>
            <w:textDirection w:val="lrTb"/>
            <w:noWrap w:val="false"/>
          </w:tcPr>
          <w:p>
            <w:pPr>
              <w:jc w:val="center"/>
              <w:shd w:val="nil" w:color="000000"/>
              <w:rPr>
                <w:sz w:val="16"/>
                <w:szCs w:val="16"/>
                <w:highlight w:val="none"/>
              </w:rPr>
            </w:pPr>
            <w:r>
              <w:rPr>
                <w:sz w:val="16"/>
                <w:szCs w:val="16"/>
                <w:highlight w:val="none"/>
              </w:rPr>
              <w:t xml:space="preserve">10.000,00</w:t>
            </w:r>
            <w:r>
              <w:rPr>
                <w:sz w:val="16"/>
                <w:szCs w:val="16"/>
                <w:highlight w:val="none"/>
              </w:rPr>
            </w:r>
            <w:r>
              <w:rPr>
                <w:sz w:val="16"/>
                <w:szCs w:val="16"/>
                <w:highlight w:val="none"/>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073" w:type="dxa"/>
            <w:vAlign w:val="top"/>
            <w:vMerge w:val="restart"/>
            <w:textDirection w:val="lrTb"/>
            <w:noWrap w:val="false"/>
          </w:tcPr>
          <w:p>
            <w:pPr>
              <w:jc w:val="center"/>
              <w:shd w:val="nil" w:color="000000"/>
              <w:rPr>
                <w:sz w:val="16"/>
                <w:szCs w:val="16"/>
                <w:highlight w:val="none"/>
              </w:rPr>
            </w:pPr>
            <w:r>
              <w:rPr>
                <w:sz w:val="16"/>
                <w:szCs w:val="16"/>
                <w:highlight w:val="none"/>
              </w:rPr>
              <w:t xml:space="preserve">10.000,00</w:t>
            </w:r>
            <w:r>
              <w:rPr>
                <w:sz w:val="16"/>
                <w:szCs w:val="16"/>
                <w:highlight w:val="none"/>
              </w:rPr>
            </w:r>
            <w:r>
              <w:rPr>
                <w:sz w:val="16"/>
                <w:szCs w:val="16"/>
                <w:highlight w:val="none"/>
              </w:rPr>
            </w:r>
          </w:p>
          <w:p>
            <w:pPr>
              <w:jc w:val="center"/>
              <w:shd w:val="nil" w:color="000000"/>
              <w:rPr>
                <w:sz w:val="16"/>
                <w:szCs w:val="16"/>
              </w:rPr>
            </w:pPr>
            <w:r>
              <w:rPr>
                <w:sz w:val="16"/>
                <w:szCs w:val="16"/>
              </w:rPr>
            </w:r>
            <w:r>
              <w:rPr>
                <w:sz w:val="16"/>
                <w:szCs w:val="16"/>
              </w:rPr>
            </w:r>
            <w:r>
              <w:rPr>
                <w:sz w:val="16"/>
                <w:szCs w:val="16"/>
              </w:rPr>
            </w:r>
          </w:p>
        </w:tc>
      </w:tr>
      <w:tr>
        <w:trPr/>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518" w:type="dxa"/>
            <w:vAlign w:val="center"/>
            <w:vMerge w:val="continue"/>
            <w:textDirection w:val="lrTb"/>
            <w:noWrap w:val="false"/>
          </w:tcPr>
          <w:p>
            <w: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2551" w:type="dxa"/>
            <w:vAlign w:val="top"/>
            <w:vMerge w:val="restart"/>
            <w:textDirection w:val="lrTb"/>
            <w:noWrap w:val="false"/>
          </w:tcPr>
          <w:p>
            <w:pPr>
              <w:jc w:val="center"/>
              <w:rPr>
                <w:b/>
                <w:bCs/>
                <w:sz w:val="16"/>
                <w:szCs w:val="16"/>
              </w:rPr>
            </w:pPr>
            <w:r>
              <w:rPr>
                <w:b/>
                <w:bCs/>
                <w:sz w:val="16"/>
                <w:szCs w:val="16"/>
              </w:rPr>
              <w:t xml:space="preserve">Fomento à Produção Artes Plásticas/Visuais (Estilo: Restauração) </w:t>
            </w:r>
            <w:r>
              <w:rPr>
                <w:b/>
                <w:bCs/>
                <w:sz w:val="16"/>
                <w:szCs w:val="16"/>
              </w:rPr>
            </w:r>
            <w:r>
              <w:rPr>
                <w:b/>
                <w:bCs/>
                <w:sz w:val="16"/>
                <w:szCs w:val="16"/>
              </w:rPr>
            </w:r>
          </w:p>
          <w:p>
            <w:pPr>
              <w:jc w:val="center"/>
              <w:rPr>
                <w:sz w:val="16"/>
                <w:szCs w:val="16"/>
                <w:highlight w:val="none"/>
              </w:rPr>
            </w:pPr>
            <w:r>
              <w:rPr>
                <w:sz w:val="16"/>
                <w:szCs w:val="16"/>
              </w:rPr>
            </w:r>
            <w:r>
              <w:rPr>
                <w:sz w:val="16"/>
                <w:szCs w:val="16"/>
              </w:rPr>
              <w:t xml:space="preserve">BIBLIOTECA (Restauro) - Restauração das imagens infantis externas da Biblioteca Municipal Olga Antunes Pedroso.</w:t>
            </w:r>
            <w:r>
              <w:rPr>
                <w:sz w:val="16"/>
                <w:szCs w:val="16"/>
                <w:highlight w:val="none"/>
              </w:rPr>
            </w:r>
            <w:r>
              <w:rPr>
                <w:sz w:val="16"/>
                <w:szCs w:val="16"/>
                <w:highlight w:val="none"/>
              </w:rPr>
            </w:r>
          </w:p>
          <w:p>
            <w:pPr>
              <w:jc w:val="center"/>
              <w:rPr>
                <w:sz w:val="16"/>
                <w:szCs w:val="16"/>
              </w:rPr>
            </w:pPr>
            <w:r>
              <w:rPr>
                <w:sz w:val="16"/>
                <w:szCs w:val="16"/>
                <w:highlight w:val="none"/>
              </w:rPr>
            </w:r>
            <w:r>
              <w:rPr>
                <w:sz w:val="16"/>
                <w:szCs w:val="16"/>
                <w:highlight w:val="none"/>
              </w:rPr>
              <w:t xml:space="preserve">Obs: Obra de restauro, deve-se levar em consideração a necessidade de reparação das obras que encontram-se desgastadas, preservando a autenticidade da obra.</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068" w:type="dxa"/>
            <w:vAlign w:val="top"/>
            <w:vMerge w:val="restart"/>
            <w:textDirection w:val="lrTb"/>
            <w:noWrap w:val="false"/>
          </w:tcPr>
          <w:p>
            <w:pPr>
              <w:jc w:val="center"/>
              <w:rPr>
                <w:sz w:val="16"/>
                <w:szCs w:val="16"/>
              </w:rPr>
            </w:pPr>
            <w:r>
              <w:rPr>
                <w:sz w:val="16"/>
                <w:szCs w:val="16"/>
              </w:rPr>
              <w:t xml:space="preserve">01</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058" w:type="dxa"/>
            <w:vAlign w:val="top"/>
            <w:vMerge w:val="restart"/>
            <w:textDirection w:val="lrTb"/>
            <w:noWrap w:val="false"/>
          </w:tcPr>
          <w:p>
            <w:pPr>
              <w:jc w:val="center"/>
              <w:rPr>
                <w:sz w:val="16"/>
                <w:szCs w:val="16"/>
              </w:rPr>
            </w:pPr>
            <w:r>
              <w:rPr>
                <w:sz w:val="16"/>
                <w:szCs w:val="16"/>
              </w:rPr>
              <w:t xml:space="preserve">00</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992" w:type="dxa"/>
            <w:vAlign w:val="top"/>
            <w:vMerge w:val="restart"/>
            <w:textDirection w:val="lrTb"/>
            <w:noWrap w:val="false"/>
          </w:tcPr>
          <w:p>
            <w:pPr>
              <w:jc w:val="center"/>
              <w:rPr>
                <w:sz w:val="16"/>
                <w:szCs w:val="16"/>
              </w:rPr>
            </w:pPr>
            <w:r>
              <w:rPr>
                <w:sz w:val="16"/>
                <w:szCs w:val="16"/>
              </w:rPr>
              <w:t xml:space="preserve">00</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W w:w="1134" w:type="dxa"/>
            <w:vAlign w:val="top"/>
            <w:vMerge w:val="restart"/>
            <w:textDirection w:val="lrTb"/>
            <w:noWrap w:val="false"/>
          </w:tcPr>
          <w:p>
            <w:pPr>
              <w:jc w:val="center"/>
              <w:rPr>
                <w:sz w:val="16"/>
                <w:szCs w:val="16"/>
              </w:rPr>
            </w:pPr>
            <w:r>
              <w:rPr>
                <w:sz w:val="16"/>
                <w:szCs w:val="16"/>
              </w:rPr>
              <w:t xml:space="preserve">00</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W w:w="1134" w:type="dxa"/>
            <w:vAlign w:val="top"/>
            <w:vMerge w:val="restart"/>
            <w:textDirection w:val="lrTb"/>
            <w:noWrap w:val="false"/>
          </w:tcPr>
          <w:p>
            <w:pPr>
              <w:jc w:val="center"/>
              <w:shd w:val="nil" w:color="000000"/>
              <w:rPr>
                <w:sz w:val="16"/>
                <w:szCs w:val="16"/>
                <w:highlight w:val="none"/>
                <w14:ligatures w14:val="none"/>
              </w:rPr>
            </w:pPr>
            <w:r>
              <w:rPr>
                <w:sz w:val="16"/>
                <w:szCs w:val="16"/>
              </w:rPr>
              <w:t xml:space="preserve">01</w:t>
            </w:r>
            <w:r>
              <w:rPr>
                <w:sz w:val="16"/>
                <w:szCs w:val="16"/>
                <w:highlight w:val="none"/>
                <w14:ligatures w14:val="none"/>
              </w:rPr>
            </w:r>
            <w:r>
              <w:rPr>
                <w:sz w:val="16"/>
                <w:szCs w:val="16"/>
                <w:highlight w:val="none"/>
                <w14:ligatures w14:val="none"/>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992" w:type="dxa"/>
            <w:vAlign w:val="top"/>
            <w:vMerge w:val="restart"/>
            <w:textDirection w:val="lrTb"/>
            <w:noWrap w:val="false"/>
          </w:tcPr>
          <w:p>
            <w:pPr>
              <w:jc w:val="center"/>
              <w:shd w:val="nil" w:color="000000"/>
              <w:rPr>
                <w:sz w:val="16"/>
                <w:szCs w:val="16"/>
                <w:highlight w:val="none"/>
              </w:rPr>
            </w:pPr>
            <w:r>
              <w:rPr>
                <w:sz w:val="16"/>
                <w:szCs w:val="16"/>
                <w:highlight w:val="none"/>
              </w:rPr>
              <w:t xml:space="preserve">10.000,00</w:t>
            </w:r>
            <w:r>
              <w:rPr>
                <w:sz w:val="16"/>
                <w:szCs w:val="16"/>
                <w:highlight w:val="none"/>
              </w:rPr>
            </w:r>
            <w:r>
              <w:rPr>
                <w:sz w:val="16"/>
                <w:szCs w:val="16"/>
                <w:highlight w:val="none"/>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073" w:type="dxa"/>
            <w:vAlign w:val="top"/>
            <w:vMerge w:val="restart"/>
            <w:textDirection w:val="lrTb"/>
            <w:noWrap w:val="false"/>
          </w:tcPr>
          <w:p>
            <w:pPr>
              <w:jc w:val="center"/>
              <w:shd w:val="nil" w:color="000000"/>
              <w:rPr>
                <w:sz w:val="16"/>
                <w:szCs w:val="16"/>
                <w:highlight w:val="none"/>
              </w:rPr>
            </w:pPr>
            <w:r>
              <w:rPr>
                <w:sz w:val="16"/>
                <w:szCs w:val="16"/>
                <w:highlight w:val="none"/>
              </w:rPr>
              <w:t xml:space="preserve">10.000,00</w:t>
            </w:r>
            <w:r>
              <w:rPr>
                <w:sz w:val="16"/>
                <w:szCs w:val="16"/>
                <w:highlight w:val="none"/>
              </w:rPr>
            </w:r>
            <w:r>
              <w:rPr>
                <w:sz w:val="16"/>
                <w:szCs w:val="16"/>
                <w:highlight w:val="none"/>
              </w:rPr>
            </w:r>
          </w:p>
          <w:p>
            <w:pPr>
              <w:jc w:val="center"/>
              <w:shd w:val="nil" w:color="000000"/>
              <w:rPr>
                <w:sz w:val="16"/>
                <w:szCs w:val="16"/>
              </w:rPr>
            </w:pPr>
            <w:r>
              <w:rPr>
                <w:sz w:val="16"/>
                <w:szCs w:val="16"/>
              </w:rPr>
            </w:r>
            <w:r>
              <w:rPr>
                <w:sz w:val="16"/>
                <w:szCs w:val="16"/>
              </w:rPr>
            </w:r>
            <w:r>
              <w:rPr>
                <w:sz w:val="16"/>
                <w:szCs w:val="16"/>
              </w:rPr>
            </w:r>
          </w:p>
        </w:tc>
      </w:tr>
      <w:tr>
        <w:trPr/>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518" w:type="dxa"/>
            <w:vAlign w:val="center"/>
            <w:vMerge w:val="continue"/>
            <w:textDirection w:val="lrTb"/>
            <w:noWrap w:val="false"/>
          </w:tcPr>
          <w:p>
            <w: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2551" w:type="dxa"/>
            <w:vAlign w:val="top"/>
            <w:vMerge w:val="restart"/>
            <w:textDirection w:val="lrTb"/>
            <w:noWrap w:val="false"/>
          </w:tcPr>
          <w:p>
            <w:pPr>
              <w:jc w:val="center"/>
              <w:rPr>
                <w:rFonts w:ascii="Calibri" w:hAnsi="Calibri" w:cs="Calibri"/>
                <w:b/>
                <w:bCs/>
                <w:sz w:val="16"/>
                <w:szCs w:val="16"/>
              </w:rPr>
            </w:pPr>
            <w:r>
              <w:rPr>
                <w:rFonts w:ascii="Calibri" w:hAnsi="Calibri" w:eastAsia="Calibri" w:cs="Calibri"/>
                <w:b/>
                <w:bCs/>
                <w:sz w:val="16"/>
                <w:szCs w:val="16"/>
              </w:rPr>
              <w:t xml:space="preserve">Fomento à Produção Artes Plásticas/Visuais (Estilo: Criação – Pintura Interna) </w:t>
            </w:r>
            <w:r>
              <w:rPr>
                <w:rFonts w:ascii="Calibri" w:hAnsi="Calibri" w:cs="Calibri"/>
                <w:b/>
                <w:bCs/>
                <w:sz w:val="16"/>
                <w:szCs w:val="16"/>
              </w:rPr>
            </w:r>
            <w:r>
              <w:rPr>
                <w:rFonts w:ascii="Calibri" w:hAnsi="Calibri" w:cs="Calibri"/>
                <w:b/>
                <w:bCs/>
                <w:sz w:val="16"/>
                <w:szCs w:val="16"/>
              </w:rPr>
            </w:r>
          </w:p>
          <w:p>
            <w:pPr>
              <w:jc w:val="center"/>
              <w:rPr>
                <w:rFonts w:ascii="Calibri" w:hAnsi="Calibri" w:cs="Calibri"/>
                <w:sz w:val="16"/>
                <w:szCs w:val="16"/>
                <w:highlight w:val="none"/>
              </w:rPr>
            </w:pPr>
            <w:r>
              <w:rPr>
                <w:rFonts w:ascii="Calibri" w:hAnsi="Calibri" w:eastAsia="Calibri" w:cs="Calibri"/>
                <w:sz w:val="16"/>
                <w:szCs w:val="16"/>
                <w:highlight w:val="none"/>
              </w:rPr>
            </w:r>
            <w:r>
              <w:rPr>
                <w:rFonts w:ascii="Calibri" w:hAnsi="Calibri" w:cs="Calibri"/>
                <w:sz w:val="16"/>
                <w:szCs w:val="16"/>
                <w:highlight w:val="none"/>
              </w:rPr>
            </w:r>
            <w:r>
              <w:rPr>
                <w:rFonts w:ascii="Calibri" w:hAnsi="Calibri" w:cs="Calibri"/>
                <w:sz w:val="16"/>
                <w:szCs w:val="16"/>
                <w:highlight w:val="none"/>
              </w:rPr>
            </w:r>
          </w:p>
          <w:p>
            <w:pPr>
              <w:jc w:val="center"/>
              <w:rPr>
                <w:rFonts w:ascii="Calibri" w:hAnsi="Calibri" w:cs="Calibri"/>
                <w:sz w:val="16"/>
                <w:szCs w:val="16"/>
                <w:highlight w:val="none"/>
              </w:rPr>
            </w:pPr>
            <w:r>
              <w:rPr>
                <w:rFonts w:ascii="Calibri" w:hAnsi="Calibri" w:eastAsia="Calibri" w:cs="Calibri"/>
                <w:sz w:val="16"/>
                <w:szCs w:val="16"/>
              </w:rPr>
            </w:r>
            <w:r>
              <w:rPr>
                <w:rFonts w:ascii="Calibri" w:hAnsi="Calibri" w:eastAsia="Calibri" w:cs="Calibri"/>
                <w:sz w:val="16"/>
                <w:szCs w:val="16"/>
              </w:rPr>
              <w:t xml:space="preserve">Ambientação de 02 (dois) espaços (pintura interna) do Cine Teatro, sendo eles parte dos corredores do Escola Municipal de Artes e do corredor da Administração do Cine Teatro, todos com os temas de 7 artes.</w:t>
            </w:r>
            <w:r>
              <w:rPr>
                <w:rFonts w:ascii="Calibri" w:hAnsi="Calibri" w:cs="Calibri"/>
                <w:sz w:val="16"/>
                <w:szCs w:val="16"/>
                <w:highlight w:val="none"/>
              </w:rPr>
            </w:r>
            <w:r>
              <w:rPr>
                <w:rFonts w:ascii="Calibri" w:hAnsi="Calibri" w:cs="Calibri"/>
                <w:sz w:val="16"/>
                <w:szCs w:val="16"/>
                <w:highlight w:val="none"/>
              </w:rPr>
            </w:r>
          </w:p>
          <w:p>
            <w:pPr>
              <w:jc w:val="center"/>
              <w:rPr>
                <w:rFonts w:ascii="Calibri" w:hAnsi="Calibri" w:cs="Calibri"/>
                <w:sz w:val="16"/>
                <w:szCs w:val="16"/>
              </w:rPr>
            </w:pPr>
            <w:r>
              <w:rPr>
                <w:rFonts w:ascii="Calibri" w:hAnsi="Calibri" w:eastAsia="Calibri" w:cs="Calibri"/>
                <w:sz w:val="16"/>
                <w:szCs w:val="16"/>
                <w:highlight w:val="none"/>
              </w:rPr>
              <w:t xml:space="preserve">Obs: </w:t>
            </w:r>
            <w:r>
              <w:rPr>
                <w:rFonts w:ascii="Calibri" w:hAnsi="Calibri" w:eastAsia="Calibri" w:cs="Calibri"/>
                <w:b w:val="0"/>
                <w:i w:val="0"/>
                <w:strike w:val="0"/>
                <w:color w:val="151515"/>
                <w:sz w:val="16"/>
                <w:szCs w:val="16"/>
                <w:u w:val="none"/>
                <w:vertAlign w:val="baseline"/>
              </w:rPr>
              <w:t xml:space="preserve">Na elaboração do projeto o proponente deverá expor a ideia/temática central da obra que pretende desenvolver.</w:t>
            </w:r>
            <w:r>
              <w:rPr>
                <w:rFonts w:ascii="Calibri" w:hAnsi="Calibri" w:cs="Calibri"/>
                <w:sz w:val="16"/>
                <w:szCs w:val="16"/>
              </w:rPr>
            </w:r>
            <w:r>
              <w:rPr>
                <w:rFonts w:ascii="Calibri" w:hAnsi="Calibri" w:cs="Calibri"/>
                <w:sz w:val="16"/>
                <w:szCs w:val="16"/>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068" w:type="dxa"/>
            <w:vAlign w:val="top"/>
            <w:vMerge w:val="restart"/>
            <w:textDirection w:val="lrTb"/>
            <w:noWrap w:val="false"/>
          </w:tcPr>
          <w:p>
            <w:pPr>
              <w:jc w:val="center"/>
              <w:rPr>
                <w:sz w:val="16"/>
                <w:szCs w:val="16"/>
              </w:rPr>
            </w:pPr>
            <w:r>
              <w:rPr>
                <w:sz w:val="16"/>
                <w:szCs w:val="16"/>
              </w:rPr>
              <w:t xml:space="preserve">01</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058" w:type="dxa"/>
            <w:vAlign w:val="top"/>
            <w:vMerge w:val="restart"/>
            <w:textDirection w:val="lrTb"/>
            <w:noWrap w:val="false"/>
          </w:tcPr>
          <w:p>
            <w:pPr>
              <w:jc w:val="center"/>
              <w:rPr>
                <w:sz w:val="16"/>
                <w:szCs w:val="16"/>
              </w:rPr>
            </w:pPr>
            <w:r>
              <w:rPr>
                <w:sz w:val="16"/>
                <w:szCs w:val="16"/>
              </w:rPr>
              <w:t xml:space="preserve">01</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992" w:type="dxa"/>
            <w:vAlign w:val="top"/>
            <w:vMerge w:val="restart"/>
            <w:textDirection w:val="lrTb"/>
            <w:noWrap w:val="false"/>
          </w:tcPr>
          <w:p>
            <w:pPr>
              <w:jc w:val="center"/>
              <w:rPr>
                <w:sz w:val="16"/>
                <w:szCs w:val="16"/>
              </w:rPr>
            </w:pPr>
            <w:r>
              <w:rPr>
                <w:sz w:val="16"/>
                <w:szCs w:val="16"/>
              </w:rPr>
              <w:t xml:space="preserve">00</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W w:w="1134" w:type="dxa"/>
            <w:vAlign w:val="top"/>
            <w:vMerge w:val="restart"/>
            <w:textDirection w:val="lrTb"/>
            <w:noWrap w:val="false"/>
          </w:tcPr>
          <w:p>
            <w:pPr>
              <w:jc w:val="center"/>
              <w:rPr>
                <w:sz w:val="16"/>
                <w:szCs w:val="16"/>
              </w:rPr>
            </w:pPr>
            <w:r>
              <w:rPr>
                <w:sz w:val="16"/>
                <w:szCs w:val="16"/>
              </w:rPr>
              <w:t xml:space="preserve">00</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W w:w="1134" w:type="dxa"/>
            <w:vAlign w:val="top"/>
            <w:vMerge w:val="restart"/>
            <w:textDirection w:val="lrTb"/>
            <w:noWrap w:val="false"/>
          </w:tcPr>
          <w:p>
            <w:pPr>
              <w:jc w:val="center"/>
              <w:shd w:val="nil" w:color="000000"/>
              <w:rPr>
                <w:sz w:val="16"/>
                <w:szCs w:val="16"/>
                <w:highlight w:val="none"/>
                <w14:ligatures w14:val="none"/>
              </w:rPr>
            </w:pPr>
            <w:r>
              <w:rPr>
                <w:sz w:val="16"/>
                <w:szCs w:val="16"/>
              </w:rPr>
              <w:t xml:space="preserve">02</w:t>
            </w:r>
            <w:r>
              <w:rPr>
                <w:sz w:val="16"/>
                <w:szCs w:val="16"/>
                <w:highlight w:val="none"/>
                <w14:ligatures w14:val="none"/>
              </w:rPr>
            </w:r>
            <w:r>
              <w:rPr>
                <w:sz w:val="16"/>
                <w:szCs w:val="16"/>
                <w:highlight w:val="none"/>
                <w14:ligatures w14:val="none"/>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992" w:type="dxa"/>
            <w:vAlign w:val="top"/>
            <w:vMerge w:val="restart"/>
            <w:textDirection w:val="lrTb"/>
            <w:noWrap w:val="false"/>
          </w:tcPr>
          <w:p>
            <w:pPr>
              <w:jc w:val="center"/>
              <w:shd w:val="nil" w:color="000000"/>
              <w:rPr>
                <w:sz w:val="16"/>
                <w:szCs w:val="16"/>
                <w:highlight w:val="none"/>
              </w:rPr>
            </w:pPr>
            <w:r>
              <w:rPr>
                <w:sz w:val="16"/>
                <w:szCs w:val="16"/>
                <w:highlight w:val="none"/>
              </w:rPr>
              <w:t xml:space="preserve">5.000,00</w:t>
            </w:r>
            <w:r>
              <w:rPr>
                <w:sz w:val="16"/>
                <w:szCs w:val="16"/>
                <w:highlight w:val="none"/>
              </w:rPr>
            </w:r>
            <w:r>
              <w:rPr>
                <w:sz w:val="16"/>
                <w:szCs w:val="16"/>
                <w:highlight w:val="none"/>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073" w:type="dxa"/>
            <w:vAlign w:val="top"/>
            <w:vMerge w:val="restart"/>
            <w:textDirection w:val="lrTb"/>
            <w:noWrap w:val="false"/>
          </w:tcPr>
          <w:p>
            <w:pPr>
              <w:jc w:val="center"/>
              <w:shd w:val="nil" w:color="000000"/>
              <w:rPr>
                <w:sz w:val="16"/>
                <w:szCs w:val="16"/>
                <w:highlight w:val="none"/>
              </w:rPr>
            </w:pPr>
            <w:r>
              <w:rPr>
                <w:sz w:val="16"/>
                <w:szCs w:val="16"/>
                <w:highlight w:val="none"/>
              </w:rPr>
              <w:t xml:space="preserve">10.000,00</w:t>
            </w:r>
            <w:r>
              <w:rPr>
                <w:sz w:val="16"/>
                <w:szCs w:val="16"/>
                <w:highlight w:val="none"/>
              </w:rPr>
            </w:r>
            <w:r>
              <w:rPr>
                <w:sz w:val="16"/>
                <w:szCs w:val="16"/>
                <w:highlight w:val="none"/>
              </w:rPr>
            </w:r>
          </w:p>
          <w:p>
            <w:pPr>
              <w:jc w:val="center"/>
              <w:shd w:val="nil" w:color="000000"/>
              <w:rPr>
                <w:sz w:val="16"/>
                <w:szCs w:val="16"/>
              </w:rPr>
            </w:pPr>
            <w:r>
              <w:rPr>
                <w:sz w:val="16"/>
                <w:szCs w:val="16"/>
              </w:rPr>
            </w:r>
            <w:r>
              <w:rPr>
                <w:sz w:val="16"/>
                <w:szCs w:val="16"/>
              </w:rPr>
            </w:r>
            <w:r>
              <w:rPr>
                <w:sz w:val="16"/>
                <w:szCs w:val="16"/>
              </w:rPr>
            </w:r>
          </w:p>
        </w:tc>
      </w:tr>
      <w:tr>
        <w:trPr/>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518" w:type="dxa"/>
            <w:vAlign w:val="center"/>
            <w:vMerge w:val="continue"/>
            <w:textDirection w:val="lrTb"/>
            <w:noWrap w:val="false"/>
          </w:tcPr>
          <w:p>
            <w: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2551" w:type="dxa"/>
            <w:vAlign w:val="top"/>
            <w:vMerge w:val="restart"/>
            <w:textDirection w:val="lrTb"/>
            <w:noWrap w:val="false"/>
          </w:tcPr>
          <w:p>
            <w:pPr>
              <w:jc w:val="center"/>
              <w:rPr>
                <w:rFonts w:ascii="Calibri" w:hAnsi="Calibri" w:cs="Calibri"/>
                <w:b/>
                <w:bCs/>
                <w:sz w:val="16"/>
                <w:szCs w:val="16"/>
              </w:rPr>
            </w:pPr>
            <w:r>
              <w:rPr>
                <w:rFonts w:ascii="Calibri" w:hAnsi="Calibri" w:eastAsia="Calibri" w:cs="Calibri"/>
                <w:b/>
                <w:bCs/>
                <w:sz w:val="16"/>
                <w:szCs w:val="16"/>
              </w:rPr>
              <w:t xml:space="preserve">Fomento à Produção Artes Plá</w:t>
            </w:r>
            <w:r>
              <w:rPr>
                <w:rFonts w:ascii="Calibri" w:hAnsi="Calibri" w:eastAsia="Calibri" w:cs="Calibri"/>
                <w:b/>
                <w:bCs/>
                <w:sz w:val="16"/>
                <w:szCs w:val="16"/>
              </w:rPr>
              <w:t xml:space="preserve">sticas/Visuais (Estilo: Criação – Pintura Interna) </w:t>
            </w:r>
            <w:r>
              <w:rPr>
                <w:rFonts w:ascii="Calibri" w:hAnsi="Calibri" w:cs="Calibri"/>
                <w:b/>
                <w:bCs/>
                <w:sz w:val="16"/>
                <w:szCs w:val="16"/>
              </w:rPr>
            </w:r>
            <w:r>
              <w:rPr>
                <w:rFonts w:ascii="Calibri" w:hAnsi="Calibri" w:cs="Calibri"/>
                <w:b/>
                <w:bCs/>
                <w:sz w:val="16"/>
                <w:szCs w:val="16"/>
              </w:rPr>
            </w:r>
          </w:p>
          <w:p>
            <w:pPr>
              <w:jc w:val="center"/>
              <w:rPr>
                <w:rFonts w:ascii="Calibri" w:hAnsi="Calibri" w:cs="Calibri"/>
                <w:b w:val="0"/>
                <w:bCs w:val="0"/>
                <w:i w:val="0"/>
                <w:strike w:val="0"/>
                <w:color w:val="151515"/>
                <w:sz w:val="16"/>
                <w:szCs w:val="16"/>
                <w:highlight w:val="none"/>
                <w:u w:val="none"/>
                <w:vertAlign w:val="baseline"/>
              </w:rPr>
            </w:pPr>
            <w:r>
              <w:rPr>
                <w:rFonts w:ascii="Calibri" w:hAnsi="Calibri" w:eastAsia="Calibri" w:cs="Calibri"/>
                <w:b w:val="0"/>
                <w:i w:val="0"/>
                <w:strike w:val="0"/>
                <w:color w:val="151515"/>
                <w:sz w:val="16"/>
                <w:szCs w:val="16"/>
                <w:highlight w:val="none"/>
                <w:u w:val="none"/>
                <w:vertAlign w:val="baseline"/>
              </w:rPr>
            </w:r>
            <w:r>
              <w:rPr>
                <w:rFonts w:ascii="Calibri" w:hAnsi="Calibri" w:cs="Calibri"/>
                <w:b w:val="0"/>
                <w:bCs w:val="0"/>
                <w:i w:val="0"/>
                <w:strike w:val="0"/>
                <w:color w:val="151515"/>
                <w:sz w:val="16"/>
                <w:szCs w:val="16"/>
                <w:highlight w:val="none"/>
                <w:u w:val="none"/>
                <w:vertAlign w:val="baseline"/>
              </w:rPr>
            </w:r>
            <w:r>
              <w:rPr>
                <w:rFonts w:ascii="Calibri" w:hAnsi="Calibri" w:cs="Calibri"/>
                <w:b w:val="0"/>
                <w:bCs w:val="0"/>
                <w:i w:val="0"/>
                <w:strike w:val="0"/>
                <w:color w:val="151515"/>
                <w:sz w:val="16"/>
                <w:szCs w:val="16"/>
                <w:highlight w:val="none"/>
                <w:u w:val="none"/>
                <w:vertAlign w:val="baseline"/>
              </w:rPr>
            </w:r>
          </w:p>
          <w:p>
            <w:pPr>
              <w:jc w:val="center"/>
              <w:rPr>
                <w:rFonts w:ascii="Calibri" w:hAnsi="Calibri" w:cs="Calibri"/>
                <w:b w:val="0"/>
                <w:bCs w:val="0"/>
                <w:i w:val="0"/>
                <w:strike w:val="0"/>
                <w:color w:val="151515"/>
                <w:sz w:val="16"/>
                <w:szCs w:val="16"/>
                <w:u w:val="none"/>
                <w:vertAlign w:val="baseline"/>
              </w:rPr>
            </w:pPr>
            <w:r>
              <w:rPr>
                <w:rFonts w:ascii="Calibri" w:hAnsi="Calibri" w:eastAsia="Calibri" w:cs="Calibri"/>
                <w:sz w:val="16"/>
                <w:szCs w:val="16"/>
              </w:rPr>
            </w:r>
            <w:r>
              <w:rPr>
                <w:rFonts w:ascii="Calibri" w:hAnsi="Calibri" w:eastAsia="Calibri" w:cs="Calibri"/>
                <w:b w:val="0"/>
                <w:i w:val="0"/>
                <w:strike w:val="0"/>
                <w:color w:val="000000"/>
                <w:sz w:val="16"/>
                <w:szCs w:val="16"/>
                <w:u w:val="none"/>
                <w:vertAlign w:val="baseline"/>
              </w:rPr>
              <w:t xml:space="preserve">Ambientação da Ala Pediátrica do  HOSPITAL (pintura interna) Municipal de Apucarana – contemplando 3 (três) AMBIENTES, sendo eles 02 (dois) consultórios medindo aproximadamente 3x3 e 01 (uma) uma sala de espera. </w:t>
            </w:r>
            <w:r>
              <w:rPr>
                <w:rFonts w:ascii="Calibri" w:hAnsi="Calibri" w:cs="Calibri"/>
                <w:b w:val="0"/>
                <w:bCs w:val="0"/>
                <w:i w:val="0"/>
                <w:strike w:val="0"/>
                <w:color w:val="151515"/>
                <w:sz w:val="16"/>
                <w:szCs w:val="16"/>
                <w:u w:val="none"/>
                <w:vertAlign w:val="baseline"/>
              </w:rPr>
            </w:r>
            <w:r>
              <w:rPr>
                <w:rFonts w:ascii="Calibri" w:hAnsi="Calibri" w:cs="Calibri"/>
                <w:b w:val="0"/>
                <w:bCs w:val="0"/>
                <w:i w:val="0"/>
                <w:strike w:val="0"/>
                <w:color w:val="151515"/>
                <w:sz w:val="16"/>
                <w:szCs w:val="16"/>
                <w:u w:val="none"/>
                <w:vertAlign w:val="baseline"/>
              </w:rPr>
            </w:r>
          </w:p>
          <w:p>
            <w:pPr>
              <w:jc w:val="center"/>
              <w:rPr>
                <w:rFonts w:ascii="Calibri" w:hAnsi="Calibri" w:cs="Calibri"/>
                <w:b w:val="0"/>
                <w:bCs w:val="0"/>
                <w:i w:val="0"/>
                <w:strike w:val="0"/>
                <w:color w:val="151515"/>
                <w:sz w:val="16"/>
                <w:szCs w:val="16"/>
                <w:highlight w:val="none"/>
                <w:u w:val="none"/>
                <w:vertAlign w:val="baseline"/>
              </w:rPr>
            </w:pPr>
            <w:r>
              <w:rPr>
                <w:rFonts w:ascii="Calibri" w:hAnsi="Calibri" w:eastAsia="Calibri" w:cs="Calibri"/>
                <w:b w:val="0"/>
                <w:i w:val="0"/>
                <w:strike w:val="0"/>
                <w:color w:val="151515"/>
                <w:sz w:val="16"/>
                <w:szCs w:val="16"/>
                <w:u w:val="none"/>
                <w:vertAlign w:val="baseline"/>
              </w:rPr>
              <w:t xml:space="preserve">Obs: Tema livre, n</w:t>
            </w:r>
            <w:r>
              <w:rPr>
                <w:rFonts w:ascii="Calibri" w:hAnsi="Calibri" w:eastAsia="Calibri" w:cs="Calibri"/>
                <w:b w:val="0"/>
                <w:i w:val="0"/>
                <w:strike w:val="0"/>
                <w:color w:val="151515"/>
                <w:sz w:val="16"/>
                <w:szCs w:val="16"/>
                <w:u w:val="none"/>
                <w:vertAlign w:val="baseline"/>
              </w:rPr>
              <w:t xml:space="preserve">a elaboração do projeto o proponente deverá expor a ideia/temática central da obra que pretende desenvolver.</w:t>
            </w:r>
            <w:r>
              <w:rPr>
                <w:rFonts w:ascii="Calibri" w:hAnsi="Calibri" w:cs="Calibri"/>
                <w:b w:val="0"/>
                <w:bCs w:val="0"/>
                <w:i w:val="0"/>
                <w:strike w:val="0"/>
                <w:color w:val="151515"/>
                <w:sz w:val="16"/>
                <w:szCs w:val="16"/>
                <w:highlight w:val="none"/>
                <w:u w:val="none"/>
                <w:vertAlign w:val="baseline"/>
              </w:rPr>
            </w:r>
            <w:r>
              <w:rPr>
                <w:rFonts w:ascii="Calibri" w:hAnsi="Calibri" w:cs="Calibri"/>
                <w:b w:val="0"/>
                <w:bCs w:val="0"/>
                <w:i w:val="0"/>
                <w:strike w:val="0"/>
                <w:color w:val="151515"/>
                <w:sz w:val="16"/>
                <w:szCs w:val="16"/>
                <w:highlight w:val="none"/>
                <w:u w:val="none"/>
                <w:vertAlign w:val="baseline"/>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068" w:type="dxa"/>
            <w:vAlign w:val="top"/>
            <w:vMerge w:val="restart"/>
            <w:textDirection w:val="lrTb"/>
            <w:noWrap w:val="false"/>
          </w:tcPr>
          <w:p>
            <w:pPr>
              <w:jc w:val="center"/>
              <w:rPr>
                <w:sz w:val="16"/>
                <w:szCs w:val="16"/>
              </w:rPr>
            </w:pPr>
            <w:r>
              <w:rPr>
                <w:sz w:val="16"/>
                <w:szCs w:val="16"/>
              </w:rPr>
              <w:t xml:space="preserve">02</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058" w:type="dxa"/>
            <w:vAlign w:val="top"/>
            <w:vMerge w:val="restart"/>
            <w:textDirection w:val="lrTb"/>
            <w:noWrap w:val="false"/>
          </w:tcPr>
          <w:p>
            <w:pPr>
              <w:jc w:val="center"/>
              <w:rPr>
                <w:sz w:val="16"/>
                <w:szCs w:val="16"/>
              </w:rPr>
            </w:pPr>
            <w:r>
              <w:rPr>
                <w:sz w:val="16"/>
                <w:szCs w:val="16"/>
              </w:rPr>
              <w:t xml:space="preserve">01</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992" w:type="dxa"/>
            <w:vAlign w:val="top"/>
            <w:vMerge w:val="restart"/>
            <w:textDirection w:val="lrTb"/>
            <w:noWrap w:val="false"/>
          </w:tcPr>
          <w:p>
            <w:pPr>
              <w:jc w:val="center"/>
              <w:rPr>
                <w:sz w:val="16"/>
                <w:szCs w:val="16"/>
              </w:rPr>
            </w:pPr>
            <w:r>
              <w:rPr>
                <w:sz w:val="16"/>
                <w:szCs w:val="16"/>
              </w:rPr>
              <w:t xml:space="preserve">00</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W w:w="1134" w:type="dxa"/>
            <w:vAlign w:val="top"/>
            <w:vMerge w:val="restart"/>
            <w:textDirection w:val="lrTb"/>
            <w:noWrap w:val="false"/>
          </w:tcPr>
          <w:p>
            <w:pPr>
              <w:jc w:val="center"/>
              <w:rPr>
                <w:sz w:val="16"/>
                <w:szCs w:val="16"/>
              </w:rPr>
            </w:pPr>
            <w:r>
              <w:rPr>
                <w:sz w:val="16"/>
                <w:szCs w:val="16"/>
              </w:rPr>
              <w:t xml:space="preserve">00</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W w:w="1134" w:type="dxa"/>
            <w:vAlign w:val="top"/>
            <w:vMerge w:val="restart"/>
            <w:textDirection w:val="lrTb"/>
            <w:noWrap w:val="false"/>
          </w:tcPr>
          <w:p>
            <w:pPr>
              <w:jc w:val="center"/>
              <w:shd w:val="nil" w:color="000000"/>
              <w:rPr>
                <w:sz w:val="16"/>
                <w:szCs w:val="16"/>
                <w:highlight w:val="none"/>
              </w:rPr>
            </w:pPr>
            <w:r>
              <w:rPr>
                <w:sz w:val="16"/>
                <w:szCs w:val="16"/>
                <w:highlight w:val="none"/>
              </w:rPr>
              <w:t xml:space="preserve">03</w:t>
            </w:r>
            <w:r>
              <w:rPr>
                <w:sz w:val="16"/>
                <w:szCs w:val="16"/>
                <w:highlight w:val="none"/>
              </w:rPr>
            </w:r>
            <w:r>
              <w:rPr>
                <w:sz w:val="16"/>
                <w:szCs w:val="16"/>
                <w:highlight w:val="none"/>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992" w:type="dxa"/>
            <w:vAlign w:val="top"/>
            <w:vMerge w:val="restart"/>
            <w:textDirection w:val="lrTb"/>
            <w:noWrap w:val="false"/>
          </w:tcPr>
          <w:p>
            <w:pPr>
              <w:jc w:val="center"/>
              <w:shd w:val="nil" w:color="000000"/>
              <w:rPr>
                <w:sz w:val="16"/>
                <w:szCs w:val="16"/>
                <w:highlight w:val="none"/>
              </w:rPr>
            </w:pPr>
            <w:r>
              <w:rPr>
                <w:sz w:val="16"/>
                <w:szCs w:val="16"/>
                <w:highlight w:val="none"/>
              </w:rPr>
              <w:t xml:space="preserve">5.000,00</w:t>
            </w:r>
            <w:r>
              <w:rPr>
                <w:sz w:val="16"/>
                <w:szCs w:val="16"/>
                <w:highlight w:val="none"/>
              </w:rPr>
            </w:r>
            <w:r>
              <w:rPr>
                <w:sz w:val="16"/>
                <w:szCs w:val="16"/>
                <w:highlight w:val="none"/>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073" w:type="dxa"/>
            <w:vAlign w:val="top"/>
            <w:vMerge w:val="restart"/>
            <w:textDirection w:val="lrTb"/>
            <w:noWrap w:val="false"/>
          </w:tcPr>
          <w:p>
            <w:pPr>
              <w:jc w:val="center"/>
              <w:shd w:val="nil" w:color="000000"/>
              <w:rPr>
                <w:sz w:val="16"/>
                <w:szCs w:val="16"/>
              </w:rPr>
            </w:pPr>
            <w:r>
              <w:rPr>
                <w:sz w:val="16"/>
                <w:szCs w:val="16"/>
              </w:rPr>
              <w:t xml:space="preserve">15.000,00</w:t>
            </w:r>
            <w:r>
              <w:rPr>
                <w:sz w:val="16"/>
                <w:szCs w:val="16"/>
              </w:rPr>
            </w:r>
            <w:r>
              <w:rPr>
                <w:sz w:val="16"/>
                <w:szCs w:val="16"/>
              </w:rPr>
            </w:r>
          </w:p>
        </w:tc>
      </w:tr>
      <w:tr>
        <w:trPr/>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518" w:type="dxa"/>
            <w:vAlign w:val="center"/>
            <w:vMerge w:val="continue"/>
            <w:textDirection w:val="lrTb"/>
            <w:noWrap w:val="false"/>
          </w:tcPr>
          <w:p>
            <w: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2551" w:type="dxa"/>
            <w:vAlign w:val="top"/>
            <w:vMerge w:val="restart"/>
            <w:textDirection w:val="lrTb"/>
            <w:noWrap w:val="false"/>
          </w:tcPr>
          <w:p>
            <w:pPr>
              <w:jc w:val="center"/>
              <w:rPr>
                <w:rFonts w:ascii="Calibri" w:hAnsi="Calibri" w:cs="Calibri"/>
                <w:b/>
                <w:bCs/>
                <w:sz w:val="16"/>
                <w:szCs w:val="16"/>
              </w:rPr>
            </w:pPr>
            <w:r>
              <w:rPr>
                <w:rFonts w:ascii="Calibri" w:hAnsi="Calibri" w:eastAsia="Calibri" w:cs="Calibri"/>
                <w:b/>
                <w:bCs/>
                <w:sz w:val="16"/>
                <w:szCs w:val="16"/>
              </w:rPr>
              <w:t xml:space="preserve">Fomento à Produção Artes Plá</w:t>
            </w:r>
            <w:r>
              <w:rPr>
                <w:rFonts w:ascii="Calibri" w:hAnsi="Calibri" w:eastAsia="Calibri" w:cs="Calibri"/>
                <w:b/>
                <w:bCs/>
                <w:sz w:val="16"/>
                <w:szCs w:val="16"/>
              </w:rPr>
              <w:t xml:space="preserve">sticas/Visuais (Estilo: Exposição de Arte) </w:t>
            </w:r>
            <w:r>
              <w:rPr>
                <w:rFonts w:ascii="Calibri" w:hAnsi="Calibri" w:cs="Calibri"/>
                <w:b/>
                <w:bCs/>
                <w:sz w:val="16"/>
                <w:szCs w:val="16"/>
              </w:rPr>
            </w:r>
            <w:r>
              <w:rPr>
                <w:rFonts w:ascii="Calibri" w:hAnsi="Calibri" w:cs="Calibri"/>
                <w:b/>
                <w:bCs/>
                <w:sz w:val="16"/>
                <w:szCs w:val="16"/>
              </w:rPr>
            </w:r>
          </w:p>
          <w:p>
            <w:pPr>
              <w:jc w:val="center"/>
              <w:rPr>
                <w:sz w:val="16"/>
                <w:szCs w:val="16"/>
              </w:rPr>
            </w:pPr>
            <w:r>
              <w:rPr>
                <w:sz w:val="16"/>
                <w:szCs w:val="16"/>
              </w:rPr>
            </w:r>
            <w:r>
              <w:rPr>
                <w:sz w:val="16"/>
                <w:szCs w:val="16"/>
              </w:rPr>
              <w:t xml:space="preserve">Exposição inédita de tema livre de obras finalizadas, contemplando no mínimo 20 (vinte) obras.</w:t>
            </w:r>
            <w:r>
              <w:rPr>
                <w:sz w:val="16"/>
                <w:szCs w:val="16"/>
              </w:rPr>
            </w:r>
            <w:r>
              <w:rPr>
                <w:sz w:val="16"/>
                <w:szCs w:val="16"/>
              </w:rPr>
            </w:r>
          </w:p>
          <w:p>
            <w:pPr>
              <w:jc w:val="center"/>
              <w:rPr>
                <w:sz w:val="16"/>
                <w:szCs w:val="16"/>
                <w:highlight w:val="none"/>
              </w:rPr>
            </w:pPr>
            <w:r>
              <w:rPr>
                <w:sz w:val="16"/>
                <w:szCs w:val="16"/>
              </w:rPr>
              <w:t xml:space="preserve">Obs. </w:t>
            </w:r>
            <w:r>
              <w:rPr>
                <w:sz w:val="16"/>
                <w:szCs w:val="16"/>
              </w:rPr>
              <w:t xml:space="preserve">O proponente deverá apresentar imagens/amostras das obras a serem expostas.</w:t>
            </w:r>
            <w:r>
              <w:rPr>
                <w:sz w:val="16"/>
                <w:szCs w:val="16"/>
                <w:highlight w:val="none"/>
              </w:rPr>
            </w:r>
            <w:r>
              <w:rPr>
                <w:sz w:val="16"/>
                <w:szCs w:val="16"/>
                <w:highlight w:val="none"/>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068" w:type="dxa"/>
            <w:vAlign w:val="top"/>
            <w:vMerge w:val="restart"/>
            <w:textDirection w:val="lrTb"/>
            <w:noWrap w:val="false"/>
          </w:tcPr>
          <w:p>
            <w:pPr>
              <w:jc w:val="center"/>
              <w:rPr>
                <w:sz w:val="16"/>
                <w:szCs w:val="16"/>
              </w:rPr>
            </w:pPr>
            <w:r>
              <w:rPr>
                <w:sz w:val="16"/>
                <w:szCs w:val="16"/>
              </w:rPr>
              <w:t xml:space="preserve">02</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058" w:type="dxa"/>
            <w:vAlign w:val="top"/>
            <w:vMerge w:val="restart"/>
            <w:textDirection w:val="lrTb"/>
            <w:noWrap w:val="false"/>
          </w:tcPr>
          <w:p>
            <w:pPr>
              <w:jc w:val="center"/>
              <w:rPr>
                <w:sz w:val="16"/>
                <w:szCs w:val="16"/>
              </w:rPr>
            </w:pPr>
            <w:r>
              <w:rPr>
                <w:sz w:val="16"/>
                <w:szCs w:val="16"/>
              </w:rPr>
              <w:t xml:space="preserve">01</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992" w:type="dxa"/>
            <w:vAlign w:val="top"/>
            <w:vMerge w:val="restart"/>
            <w:textDirection w:val="lrTb"/>
            <w:noWrap w:val="false"/>
          </w:tcPr>
          <w:p>
            <w:pPr>
              <w:jc w:val="center"/>
              <w:rPr>
                <w:sz w:val="16"/>
                <w:szCs w:val="16"/>
              </w:rPr>
            </w:pPr>
            <w:r>
              <w:rPr>
                <w:sz w:val="16"/>
                <w:szCs w:val="16"/>
              </w:rPr>
              <w:t xml:space="preserve">00</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W w:w="1134" w:type="dxa"/>
            <w:vAlign w:val="top"/>
            <w:vMerge w:val="restart"/>
            <w:textDirection w:val="lrTb"/>
            <w:noWrap w:val="false"/>
          </w:tcPr>
          <w:p>
            <w:pPr>
              <w:jc w:val="center"/>
              <w:rPr>
                <w:sz w:val="16"/>
                <w:szCs w:val="16"/>
              </w:rPr>
            </w:pPr>
            <w:r>
              <w:rPr>
                <w:sz w:val="16"/>
                <w:szCs w:val="16"/>
              </w:rPr>
              <w:t xml:space="preserve">00</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W w:w="1134" w:type="dxa"/>
            <w:vAlign w:val="top"/>
            <w:vMerge w:val="restart"/>
            <w:textDirection w:val="lrTb"/>
            <w:noWrap w:val="false"/>
          </w:tcPr>
          <w:p>
            <w:pPr>
              <w:jc w:val="center"/>
              <w:shd w:val="nil" w:color="000000"/>
              <w:rPr>
                <w:sz w:val="16"/>
                <w:szCs w:val="16"/>
                <w:highlight w:val="none"/>
              </w:rPr>
            </w:pPr>
            <w:r>
              <w:rPr>
                <w:sz w:val="16"/>
                <w:szCs w:val="16"/>
                <w:highlight w:val="none"/>
              </w:rPr>
              <w:t xml:space="preserve">03</w:t>
            </w:r>
            <w:r>
              <w:rPr>
                <w:sz w:val="16"/>
                <w:szCs w:val="16"/>
                <w:highlight w:val="none"/>
              </w:rPr>
            </w:r>
            <w:r>
              <w:rPr>
                <w:sz w:val="16"/>
                <w:szCs w:val="16"/>
                <w:highlight w:val="none"/>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992" w:type="dxa"/>
            <w:vAlign w:val="top"/>
            <w:vMerge w:val="restart"/>
            <w:textDirection w:val="lrTb"/>
            <w:noWrap w:val="false"/>
          </w:tcPr>
          <w:p>
            <w:pPr>
              <w:jc w:val="center"/>
              <w:shd w:val="nil" w:color="000000"/>
              <w:rPr>
                <w:sz w:val="16"/>
                <w:szCs w:val="16"/>
                <w:highlight w:val="none"/>
              </w:rPr>
            </w:pPr>
            <w:r>
              <w:rPr>
                <w:sz w:val="16"/>
                <w:szCs w:val="16"/>
                <w:highlight w:val="none"/>
              </w:rPr>
              <w:t xml:space="preserve">3.500,00</w:t>
            </w:r>
            <w:r>
              <w:rPr>
                <w:sz w:val="16"/>
                <w:szCs w:val="16"/>
                <w:highlight w:val="none"/>
              </w:rPr>
            </w:r>
            <w:r>
              <w:rPr>
                <w:sz w:val="16"/>
                <w:szCs w:val="16"/>
                <w:highlight w:val="none"/>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073" w:type="dxa"/>
            <w:vAlign w:val="top"/>
            <w:vMerge w:val="restart"/>
            <w:textDirection w:val="lrTb"/>
            <w:noWrap w:val="false"/>
          </w:tcPr>
          <w:p>
            <w:pPr>
              <w:jc w:val="center"/>
              <w:shd w:val="nil" w:color="000000"/>
              <w:rPr>
                <w:sz w:val="16"/>
                <w:szCs w:val="16"/>
              </w:rPr>
            </w:pPr>
            <w:r>
              <w:rPr>
                <w:sz w:val="16"/>
                <w:szCs w:val="16"/>
              </w:rPr>
              <w:t xml:space="preserve">10.500,00</w:t>
            </w:r>
            <w:r>
              <w:rPr>
                <w:sz w:val="16"/>
                <w:szCs w:val="16"/>
              </w:rPr>
            </w:r>
            <w:r>
              <w:rPr>
                <w:sz w:val="16"/>
                <w:szCs w:val="16"/>
              </w:rPr>
            </w:r>
          </w:p>
        </w:tc>
      </w:tr>
      <w:tr>
        <w:trPr/>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518" w:type="dxa"/>
            <w:vAlign w:val="top"/>
            <w:vMerge w:val="restart"/>
            <w:textDirection w:val="lrTb"/>
            <w:noWrap w:val="false"/>
          </w:tcPr>
          <w:p>
            <w:pPr>
              <w:jc w:val="center"/>
              <w:rPr>
                <w:b/>
                <w:bCs/>
                <w:sz w:val="16"/>
                <w:szCs w:val="16"/>
              </w:rPr>
            </w:pPr>
            <w:r>
              <w:rPr>
                <w:b/>
                <w:bCs/>
                <w:sz w:val="16"/>
                <w:szCs w:val="16"/>
                <w:highlight w:val="none"/>
              </w:rPr>
            </w:r>
            <w:r>
              <w:rPr>
                <w:b/>
                <w:bCs/>
                <w:sz w:val="16"/>
                <w:szCs w:val="16"/>
                <w:highlight w:val="none"/>
              </w:rPr>
            </w:r>
          </w:p>
          <w:p>
            <w:pPr>
              <w:jc w:val="center"/>
              <w:rPr>
                <w:b/>
                <w:bCs/>
                <w:sz w:val="16"/>
                <w:szCs w:val="16"/>
                <w:highlight w:val="none"/>
              </w:rPr>
            </w:pPr>
            <w:r>
              <w:rPr>
                <w:b/>
                <w:bCs/>
                <w:sz w:val="16"/>
                <w:szCs w:val="16"/>
                <w:highlight w:val="none"/>
              </w:rPr>
            </w:r>
            <w:r>
              <w:rPr>
                <w:b/>
                <w:bCs/>
                <w:sz w:val="16"/>
                <w:szCs w:val="16"/>
                <w:highlight w:val="none"/>
              </w:rPr>
            </w:r>
          </w:p>
          <w:p>
            <w:pPr>
              <w:jc w:val="center"/>
              <w:rPr>
                <w:b/>
                <w:bCs/>
                <w:sz w:val="16"/>
                <w:szCs w:val="16"/>
                <w:highlight w:val="none"/>
              </w:rPr>
            </w:pPr>
            <w:r>
              <w:rPr>
                <w:b/>
                <w:bCs/>
                <w:sz w:val="16"/>
                <w:szCs w:val="16"/>
              </w:rPr>
              <w:t xml:space="preserve">FOMENTO AO CIRCO</w:t>
            </w:r>
            <w:r>
              <w:rPr>
                <w:b/>
                <w:bCs/>
                <w:sz w:val="16"/>
                <w:szCs w:val="16"/>
              </w:rPr>
            </w:r>
            <w:r>
              <w:rPr>
                <w:b/>
                <w:bCs/>
                <w:sz w:val="16"/>
                <w:szCs w:val="16"/>
                <w:highlight w:val="none"/>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2551" w:type="dxa"/>
            <w:vAlign w:val="top"/>
            <w:vMerge w:val="restart"/>
            <w:textDirection w:val="lrTb"/>
            <w:noWrap w:val="false"/>
          </w:tcPr>
          <w:p>
            <w:pPr>
              <w:jc w:val="center"/>
              <w:rPr>
                <w:rFonts w:ascii="Calibri" w:hAnsi="Calibri" w:cs="Calibri"/>
                <w:b/>
                <w:bCs/>
                <w:sz w:val="16"/>
                <w:szCs w:val="16"/>
              </w:rPr>
            </w:pPr>
            <w:r>
              <w:rPr>
                <w:rFonts w:ascii="Calibri" w:hAnsi="Calibri" w:eastAsia="Calibri" w:cs="Calibri"/>
                <w:b/>
                <w:bCs/>
                <w:sz w:val="16"/>
                <w:szCs w:val="16"/>
                <w:highlight w:val="none"/>
              </w:rPr>
              <w:t xml:space="preserve">Fomento ao Circo, contemplando a </w:t>
            </w:r>
            <w:r>
              <w:rPr>
                <w:rFonts w:ascii="Calibri" w:hAnsi="Calibri" w:eastAsia="Calibri" w:cs="Calibri"/>
                <w:b w:val="0"/>
                <w:i w:val="0"/>
                <w:strike w:val="0"/>
                <w:color w:val="000000"/>
                <w:sz w:val="16"/>
                <w:szCs w:val="16"/>
                <w:u w:val="none"/>
                <w:vertAlign w:val="baseline"/>
              </w:rPr>
              <w:t xml:space="preserve">apresentação circense no Cine teatro de Apucarana em data a ser definida previamente, com entrada gratuita.</w:t>
            </w:r>
            <w:r>
              <w:rPr>
                <w:rFonts w:ascii="Calibri" w:hAnsi="Calibri" w:cs="Calibri"/>
                <w:b/>
                <w:bCs/>
                <w:sz w:val="16"/>
                <w:szCs w:val="16"/>
              </w:rPr>
            </w:r>
            <w:r>
              <w:rPr>
                <w:rFonts w:ascii="Calibri" w:hAnsi="Calibri" w:cs="Calibri"/>
                <w:b/>
                <w:bCs/>
                <w:sz w:val="16"/>
                <w:szCs w:val="16"/>
              </w:rPr>
            </w:r>
          </w:p>
          <w:p>
            <w:pPr>
              <w:jc w:val="center"/>
              <w:rPr>
                <w:rFonts w:ascii="Calibri" w:hAnsi="Calibri" w:cs="Calibri"/>
                <w:b/>
                <w:bCs/>
                <w:sz w:val="16"/>
                <w:szCs w:val="16"/>
                <w:highlight w:val="none"/>
              </w:rPr>
            </w:pPr>
            <w:r>
              <w:rPr>
                <w:rFonts w:ascii="Calibri" w:hAnsi="Calibri" w:eastAsia="Calibri" w:cs="Calibri"/>
                <w:b/>
                <w:bCs/>
                <w:sz w:val="16"/>
                <w:szCs w:val="16"/>
              </w:rPr>
              <w:t xml:space="preserve">Obs: Poderão participar somente </w:t>
            </w:r>
            <w:r>
              <w:rPr>
                <w:rFonts w:ascii="Calibri" w:hAnsi="Calibri" w:eastAsia="Calibri" w:cs="Calibri"/>
                <w:b/>
                <w:bCs/>
                <w:sz w:val="16"/>
                <w:szCs w:val="16"/>
              </w:rPr>
              <w:t xml:space="preserve">Grupos com sede na Região Cultural Noroeste e Nordeste do Paraná.</w:t>
            </w:r>
            <w:r>
              <w:rPr>
                <w:rFonts w:ascii="Calibri" w:hAnsi="Calibri" w:cs="Calibri"/>
                <w:b/>
                <w:bCs/>
                <w:sz w:val="16"/>
                <w:szCs w:val="16"/>
                <w:highlight w:val="none"/>
              </w:rPr>
            </w:r>
            <w:r>
              <w:rPr>
                <w:rFonts w:ascii="Calibri" w:hAnsi="Calibri" w:cs="Calibri"/>
                <w:b/>
                <w:bCs/>
                <w:sz w:val="16"/>
                <w:szCs w:val="16"/>
                <w:highlight w:val="none"/>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068" w:type="dxa"/>
            <w:vAlign w:val="top"/>
            <w:vMerge w:val="restart"/>
            <w:textDirection w:val="lrTb"/>
            <w:noWrap w:val="false"/>
          </w:tcPr>
          <w:p>
            <w:pPr>
              <w:jc w:val="center"/>
              <w:rPr>
                <w:sz w:val="16"/>
                <w:szCs w:val="16"/>
              </w:rPr>
            </w:pPr>
            <w:r>
              <w:rPr>
                <w:sz w:val="16"/>
                <w:szCs w:val="16"/>
              </w:rPr>
              <w:t xml:space="preserve">01</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058" w:type="dxa"/>
            <w:vAlign w:val="top"/>
            <w:vMerge w:val="restart"/>
            <w:textDirection w:val="lrTb"/>
            <w:noWrap w:val="false"/>
          </w:tcPr>
          <w:p>
            <w:pPr>
              <w:jc w:val="center"/>
              <w:rPr>
                <w:sz w:val="16"/>
                <w:szCs w:val="16"/>
              </w:rPr>
            </w:pPr>
            <w:r>
              <w:rPr>
                <w:sz w:val="16"/>
                <w:szCs w:val="16"/>
              </w:rPr>
              <w:t xml:space="preserve">00</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992" w:type="dxa"/>
            <w:vAlign w:val="top"/>
            <w:vMerge w:val="restart"/>
            <w:textDirection w:val="lrTb"/>
            <w:noWrap w:val="false"/>
          </w:tcPr>
          <w:p>
            <w:pPr>
              <w:jc w:val="center"/>
              <w:rPr>
                <w:sz w:val="16"/>
                <w:szCs w:val="16"/>
              </w:rPr>
            </w:pPr>
            <w:r>
              <w:rPr>
                <w:sz w:val="16"/>
                <w:szCs w:val="16"/>
              </w:rPr>
              <w:t xml:space="preserve">00</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W w:w="1134" w:type="dxa"/>
            <w:vAlign w:val="top"/>
            <w:vMerge w:val="restart"/>
            <w:textDirection w:val="lrTb"/>
            <w:noWrap w:val="false"/>
          </w:tcPr>
          <w:p>
            <w:pPr>
              <w:jc w:val="center"/>
              <w:rPr>
                <w:sz w:val="16"/>
                <w:szCs w:val="16"/>
              </w:rPr>
            </w:pPr>
            <w:r>
              <w:rPr>
                <w:sz w:val="16"/>
                <w:szCs w:val="16"/>
              </w:rPr>
              <w:t xml:space="preserve">00</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W w:w="1134" w:type="dxa"/>
            <w:vAlign w:val="top"/>
            <w:vMerge w:val="restart"/>
            <w:textDirection w:val="lrTb"/>
            <w:noWrap w:val="false"/>
          </w:tcPr>
          <w:p>
            <w:pPr>
              <w:jc w:val="center"/>
              <w:shd w:val="nil" w:color="000000"/>
              <w:rPr>
                <w:sz w:val="16"/>
                <w:szCs w:val="16"/>
                <w:highlight w:val="none"/>
              </w:rPr>
            </w:pPr>
            <w:r>
              <w:rPr>
                <w:sz w:val="16"/>
                <w:szCs w:val="16"/>
                <w:highlight w:val="none"/>
              </w:rPr>
              <w:t xml:space="preserve">01</w:t>
            </w:r>
            <w:r>
              <w:rPr>
                <w:sz w:val="16"/>
                <w:szCs w:val="16"/>
                <w:highlight w:val="none"/>
              </w:rPr>
            </w:r>
            <w:r>
              <w:rPr>
                <w:sz w:val="16"/>
                <w:szCs w:val="16"/>
                <w:highlight w:val="none"/>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992" w:type="dxa"/>
            <w:vAlign w:val="top"/>
            <w:vMerge w:val="restart"/>
            <w:textDirection w:val="lrTb"/>
            <w:noWrap w:val="false"/>
          </w:tcPr>
          <w:p>
            <w:pPr>
              <w:jc w:val="center"/>
              <w:shd w:val="nil" w:color="000000"/>
              <w:rPr>
                <w:sz w:val="16"/>
                <w:szCs w:val="16"/>
                <w:highlight w:val="none"/>
              </w:rPr>
            </w:pPr>
            <w:r>
              <w:rPr>
                <w:sz w:val="16"/>
                <w:szCs w:val="16"/>
                <w:highlight w:val="none"/>
              </w:rPr>
              <w:t xml:space="preserve">15.000,00</w:t>
            </w:r>
            <w:r>
              <w:rPr>
                <w:sz w:val="16"/>
                <w:szCs w:val="16"/>
                <w:highlight w:val="none"/>
              </w:rPr>
            </w:r>
            <w:r>
              <w:rPr>
                <w:sz w:val="16"/>
                <w:szCs w:val="16"/>
                <w:highlight w:val="none"/>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073" w:type="dxa"/>
            <w:vAlign w:val="top"/>
            <w:vMerge w:val="restart"/>
            <w:textDirection w:val="lrTb"/>
            <w:noWrap w:val="false"/>
          </w:tcPr>
          <w:p>
            <w:pPr>
              <w:jc w:val="center"/>
              <w:shd w:val="nil" w:color="000000"/>
              <w:rPr>
                <w:sz w:val="16"/>
                <w:szCs w:val="16"/>
              </w:rPr>
            </w:pPr>
            <w:r>
              <w:rPr>
                <w:sz w:val="16"/>
                <w:szCs w:val="16"/>
              </w:rPr>
              <w:t xml:space="preserve">15.000,00</w:t>
            </w:r>
            <w:r>
              <w:rPr>
                <w:sz w:val="16"/>
                <w:szCs w:val="16"/>
              </w:rPr>
            </w:r>
            <w:r>
              <w:rPr>
                <w:sz w:val="16"/>
                <w:szCs w:val="16"/>
              </w:rPr>
            </w:r>
          </w:p>
        </w:tc>
      </w:tr>
      <w:tr>
        <w:trPr/>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518" w:type="dxa"/>
            <w:vAlign w:val="top"/>
            <w:vMerge w:val="restart"/>
            <w:textDirection w:val="lrTb"/>
            <w:noWrap w:val="false"/>
          </w:tcPr>
          <w:p>
            <w:pPr>
              <w:jc w:val="center"/>
              <w:rPr>
                <w:sz w:val="16"/>
                <w:szCs w:val="16"/>
              </w:rPr>
            </w:pPr>
            <w:r>
              <w:rPr>
                <w:b/>
                <w:bCs/>
                <w:sz w:val="16"/>
                <w:szCs w:val="16"/>
                <w:highlight w:val="none"/>
              </w:rPr>
            </w:r>
            <w:r>
              <w:rPr>
                <w:b/>
                <w:bCs/>
                <w:sz w:val="16"/>
                <w:szCs w:val="16"/>
                <w:highlight w:val="none"/>
              </w:rPr>
            </w:r>
          </w:p>
          <w:p>
            <w:pPr>
              <w:jc w:val="center"/>
              <w:rPr>
                <w:b/>
                <w:bCs/>
                <w:sz w:val="16"/>
                <w:szCs w:val="16"/>
                <w:highlight w:val="none"/>
              </w:rPr>
            </w:pPr>
            <w:r>
              <w:rPr>
                <w:b/>
                <w:bCs/>
                <w:sz w:val="16"/>
                <w:szCs w:val="16"/>
                <w:highlight w:val="none"/>
              </w:rPr>
            </w:r>
            <w:r>
              <w:rPr>
                <w:b/>
                <w:bCs/>
                <w:sz w:val="16"/>
                <w:szCs w:val="16"/>
                <w:highlight w:val="none"/>
              </w:rPr>
            </w:r>
          </w:p>
          <w:p>
            <w:pPr>
              <w:jc w:val="center"/>
              <w:rPr>
                <w:b/>
                <w:bCs/>
                <w:sz w:val="16"/>
                <w:szCs w:val="16"/>
                <w:highlight w:val="none"/>
              </w:rPr>
            </w:pPr>
            <w:r>
              <w:rPr>
                <w:b/>
                <w:bCs/>
                <w:sz w:val="16"/>
                <w:szCs w:val="16"/>
              </w:rPr>
              <w:t xml:space="preserve">FOMENTO À PRODUÇÃO</w:t>
            </w:r>
            <w:r>
              <w:rPr>
                <w:sz w:val="16"/>
                <w:szCs w:val="16"/>
              </w:rPr>
              <w:t xml:space="preserve"> </w:t>
            </w:r>
            <w:r>
              <w:rPr>
                <w:b/>
                <w:bCs/>
                <w:sz w:val="16"/>
                <w:szCs w:val="16"/>
              </w:rPr>
              <w:t xml:space="preserve">AUDIOVISUAL/MUSICAL/FONOGRÁFICA</w:t>
            </w:r>
            <w:r>
              <w:rPr>
                <w:sz w:val="16"/>
                <w:szCs w:val="16"/>
              </w:rPr>
            </w:r>
            <w:r>
              <w:rPr>
                <w:b/>
                <w:bCs/>
                <w:sz w:val="16"/>
                <w:szCs w:val="16"/>
                <w:highlight w:val="none"/>
              </w:rPr>
            </w:r>
          </w:p>
          <w:p>
            <w:pPr>
              <w:jc w:val="center"/>
              <w:rPr>
                <w:sz w:val="16"/>
                <w:szCs w:val="16"/>
              </w:rPr>
            </w:pPr>
            <w:r>
              <w:rPr>
                <w:sz w:val="16"/>
                <w:szCs w:val="16"/>
              </w:rPr>
            </w:r>
            <w:r>
              <w:rPr>
                <w:sz w:val="16"/>
                <w:szCs w:val="16"/>
              </w:rPr>
            </w:r>
            <w:r>
              <w:rPr>
                <w:sz w:val="16"/>
                <w:szCs w:val="16"/>
              </w:rPr>
            </w:r>
          </w:p>
          <w:p>
            <w:pPr>
              <w:jc w:val="center"/>
              <w:rPr>
                <w:sz w:val="16"/>
                <w:szCs w:val="16"/>
              </w:rPr>
            </w:pPr>
            <w:r>
              <w:rPr>
                <w:sz w:val="16"/>
                <w:szCs w:val="16"/>
              </w:rPr>
            </w:r>
            <w:r>
              <w:rPr>
                <w:sz w:val="16"/>
                <w:szCs w:val="16"/>
              </w:rPr>
            </w:r>
            <w:r>
              <w:rPr>
                <w:sz w:val="16"/>
                <w:szCs w:val="16"/>
              </w:rPr>
            </w:r>
          </w:p>
          <w:p>
            <w:pPr>
              <w:jc w:val="center"/>
              <w:rPr>
                <w:sz w:val="16"/>
                <w:szCs w:val="16"/>
              </w:rPr>
            </w:pPr>
            <w:r>
              <w:rPr>
                <w:sz w:val="16"/>
                <w:szCs w:val="16"/>
              </w:rPr>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2551" w:type="dxa"/>
            <w:vAlign w:val="top"/>
            <w:vMerge w:val="restart"/>
            <w:textDirection w:val="lrTb"/>
            <w:noWrap w:val="false"/>
          </w:tcPr>
          <w:p>
            <w:pPr>
              <w:jc w:val="center"/>
              <w:rPr>
                <w:b/>
                <w:bCs/>
                <w:sz w:val="16"/>
                <w:szCs w:val="16"/>
              </w:rPr>
            </w:pPr>
            <w:r>
              <w:rPr>
                <w:b/>
                <w:bCs/>
                <w:sz w:val="16"/>
                <w:szCs w:val="16"/>
              </w:rPr>
              <w:t xml:space="preserve">Apoio a Produção Fonográfica, distribuição fonográfica  (mixagem, masterização, etc).</w:t>
            </w:r>
            <w:r>
              <w:rPr>
                <w:b/>
                <w:bCs/>
                <w:sz w:val="16"/>
                <w:szCs w:val="16"/>
              </w:rPr>
            </w:r>
            <w:r>
              <w:rPr>
                <w:b/>
                <w:bCs/>
                <w:sz w:val="16"/>
                <w:szCs w:val="16"/>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068" w:type="dxa"/>
            <w:vAlign w:val="top"/>
            <w:vMerge w:val="restart"/>
            <w:textDirection w:val="lrTb"/>
            <w:noWrap w:val="false"/>
          </w:tcPr>
          <w:p>
            <w:pPr>
              <w:jc w:val="center"/>
              <w:rPr>
                <w:sz w:val="16"/>
                <w:szCs w:val="16"/>
              </w:rPr>
            </w:pPr>
            <w:r>
              <w:rPr>
                <w:sz w:val="16"/>
                <w:szCs w:val="16"/>
              </w:rPr>
              <w:t xml:space="preserve">02</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058" w:type="dxa"/>
            <w:vAlign w:val="top"/>
            <w:vMerge w:val="restart"/>
            <w:textDirection w:val="lrTb"/>
            <w:noWrap w:val="false"/>
          </w:tcPr>
          <w:p>
            <w:pPr>
              <w:jc w:val="center"/>
              <w:rPr>
                <w:sz w:val="16"/>
                <w:szCs w:val="16"/>
              </w:rPr>
            </w:pPr>
            <w:r>
              <w:rPr>
                <w:sz w:val="16"/>
                <w:szCs w:val="16"/>
              </w:rPr>
              <w:t xml:space="preserve">01</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992" w:type="dxa"/>
            <w:vAlign w:val="top"/>
            <w:vMerge w:val="restart"/>
            <w:textDirection w:val="lrTb"/>
            <w:noWrap w:val="false"/>
          </w:tcPr>
          <w:p>
            <w:pPr>
              <w:jc w:val="center"/>
              <w:rPr>
                <w:sz w:val="16"/>
                <w:szCs w:val="16"/>
              </w:rPr>
            </w:pPr>
            <w:r>
              <w:rPr>
                <w:sz w:val="16"/>
                <w:szCs w:val="16"/>
              </w:rPr>
              <w:t xml:space="preserve">00</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W w:w="1134" w:type="dxa"/>
            <w:vAlign w:val="top"/>
            <w:vMerge w:val="restart"/>
            <w:textDirection w:val="lrTb"/>
            <w:noWrap w:val="false"/>
          </w:tcPr>
          <w:p>
            <w:pPr>
              <w:jc w:val="center"/>
              <w:rPr>
                <w:sz w:val="16"/>
                <w:szCs w:val="16"/>
              </w:rPr>
            </w:pPr>
            <w:r>
              <w:rPr>
                <w:sz w:val="16"/>
                <w:szCs w:val="16"/>
              </w:rPr>
              <w:t xml:space="preserve">00</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W w:w="1134" w:type="dxa"/>
            <w:vAlign w:val="top"/>
            <w:vMerge w:val="restart"/>
            <w:textDirection w:val="lrTb"/>
            <w:noWrap w:val="false"/>
          </w:tcPr>
          <w:p>
            <w:pPr>
              <w:jc w:val="center"/>
              <w:shd w:val="nil" w:color="000000"/>
              <w:rPr>
                <w:sz w:val="16"/>
                <w:szCs w:val="16"/>
                <w:highlight w:val="none"/>
              </w:rPr>
            </w:pPr>
            <w:r>
              <w:rPr>
                <w:sz w:val="16"/>
                <w:szCs w:val="16"/>
                <w:highlight w:val="none"/>
              </w:rPr>
              <w:t xml:space="preserve">03</w:t>
            </w:r>
            <w:r>
              <w:rPr>
                <w:sz w:val="16"/>
                <w:szCs w:val="16"/>
                <w:highlight w:val="none"/>
              </w:rPr>
            </w:r>
            <w:r>
              <w:rPr>
                <w:sz w:val="16"/>
                <w:szCs w:val="16"/>
                <w:highlight w:val="none"/>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992" w:type="dxa"/>
            <w:vAlign w:val="top"/>
            <w:vMerge w:val="restart"/>
            <w:textDirection w:val="lrTb"/>
            <w:noWrap w:val="false"/>
          </w:tcPr>
          <w:p>
            <w:pPr>
              <w:jc w:val="center"/>
              <w:shd w:val="nil" w:color="000000"/>
              <w:rPr>
                <w:sz w:val="16"/>
                <w:szCs w:val="16"/>
                <w:highlight w:val="none"/>
              </w:rPr>
            </w:pPr>
            <w:r>
              <w:rPr>
                <w:sz w:val="16"/>
                <w:szCs w:val="16"/>
                <w:highlight w:val="none"/>
              </w:rPr>
              <w:t xml:space="preserve">18.000,00</w:t>
            </w:r>
            <w:r>
              <w:rPr>
                <w:sz w:val="16"/>
                <w:szCs w:val="16"/>
                <w:highlight w:val="none"/>
              </w:rPr>
            </w:r>
            <w:r>
              <w:rPr>
                <w:sz w:val="16"/>
                <w:szCs w:val="16"/>
                <w:highlight w:val="none"/>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073" w:type="dxa"/>
            <w:vAlign w:val="top"/>
            <w:vMerge w:val="restart"/>
            <w:textDirection w:val="lrTb"/>
            <w:noWrap w:val="false"/>
          </w:tcPr>
          <w:p>
            <w:pPr>
              <w:jc w:val="center"/>
              <w:shd w:val="nil" w:color="000000"/>
              <w:rPr>
                <w:sz w:val="16"/>
                <w:szCs w:val="16"/>
              </w:rPr>
            </w:pPr>
            <w:r>
              <w:rPr>
                <w:sz w:val="16"/>
                <w:szCs w:val="16"/>
              </w:rPr>
              <w:t xml:space="preserve">54.000,00</w:t>
            </w:r>
            <w:r>
              <w:rPr>
                <w:sz w:val="16"/>
                <w:szCs w:val="16"/>
              </w:rPr>
            </w:r>
            <w:r>
              <w:rPr>
                <w:sz w:val="16"/>
                <w:szCs w:val="16"/>
              </w:rPr>
            </w:r>
          </w:p>
        </w:tc>
      </w:tr>
      <w:tr>
        <w:trPr>
          <w:trHeight w:val="764"/>
        </w:trPr>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518" w:type="dxa"/>
            <w:vAlign w:val="center"/>
            <w:vMerge w:val="continue"/>
            <w:textDirection w:val="lrTb"/>
            <w:noWrap w:val="false"/>
          </w:tcPr>
          <w:p>
            <w: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2551" w:type="dxa"/>
            <w:vAlign w:val="top"/>
            <w:vMerge w:val="restart"/>
            <w:textDirection w:val="lrTb"/>
            <w:noWrap w:val="false"/>
          </w:tcPr>
          <w:p>
            <w:pPr>
              <w:jc w:val="center"/>
              <w:rPr>
                <w:b/>
                <w:bCs/>
                <w:sz w:val="16"/>
                <w:szCs w:val="16"/>
              </w:rPr>
            </w:pPr>
            <w:r>
              <w:rPr>
                <w:b/>
                <w:bCs/>
                <w:sz w:val="16"/>
                <w:szCs w:val="16"/>
              </w:rPr>
              <w:t xml:space="preserve">Fomento  Musical, para projetos livres, na área musical (Estilo: Produção e Apresentação Musical). </w:t>
            </w:r>
            <w:r>
              <w:rPr>
                <w:b/>
                <w:bCs/>
                <w:sz w:val="16"/>
                <w:szCs w:val="16"/>
              </w:rPr>
            </w:r>
            <w:r>
              <w:rPr>
                <w:b/>
                <w:bCs/>
                <w:sz w:val="16"/>
                <w:szCs w:val="16"/>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068" w:type="dxa"/>
            <w:vAlign w:val="top"/>
            <w:vMerge w:val="restart"/>
            <w:textDirection w:val="lrTb"/>
            <w:noWrap w:val="false"/>
          </w:tcPr>
          <w:p>
            <w:pPr>
              <w:jc w:val="center"/>
              <w:rPr>
                <w:sz w:val="16"/>
                <w:szCs w:val="16"/>
              </w:rPr>
            </w:pPr>
            <w:r>
              <w:rPr>
                <w:sz w:val="16"/>
                <w:szCs w:val="16"/>
              </w:rPr>
              <w:t xml:space="preserve">02</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058" w:type="dxa"/>
            <w:vAlign w:val="top"/>
            <w:vMerge w:val="restart"/>
            <w:textDirection w:val="lrTb"/>
            <w:noWrap w:val="false"/>
          </w:tcPr>
          <w:p>
            <w:pPr>
              <w:jc w:val="center"/>
              <w:rPr>
                <w:sz w:val="16"/>
                <w:szCs w:val="16"/>
              </w:rPr>
            </w:pPr>
            <w:r>
              <w:rPr>
                <w:sz w:val="16"/>
                <w:szCs w:val="16"/>
              </w:rPr>
              <w:t xml:space="preserve">01</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992" w:type="dxa"/>
            <w:vAlign w:val="top"/>
            <w:vMerge w:val="restart"/>
            <w:textDirection w:val="lrTb"/>
            <w:noWrap w:val="false"/>
          </w:tcPr>
          <w:p>
            <w:pPr>
              <w:jc w:val="center"/>
              <w:rPr>
                <w:sz w:val="16"/>
                <w:szCs w:val="16"/>
              </w:rPr>
            </w:pPr>
            <w:r>
              <w:rPr>
                <w:sz w:val="16"/>
                <w:szCs w:val="16"/>
              </w:rPr>
              <w:t xml:space="preserve">01</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W w:w="1134" w:type="dxa"/>
            <w:vAlign w:val="top"/>
            <w:vMerge w:val="restart"/>
            <w:textDirection w:val="lrTb"/>
            <w:noWrap w:val="false"/>
          </w:tcPr>
          <w:p>
            <w:pPr>
              <w:jc w:val="center"/>
              <w:rPr>
                <w:sz w:val="16"/>
                <w:szCs w:val="16"/>
              </w:rPr>
            </w:pPr>
            <w:r>
              <w:rPr>
                <w:sz w:val="16"/>
                <w:szCs w:val="16"/>
              </w:rPr>
              <w:t xml:space="preserve">01</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W w:w="1134" w:type="dxa"/>
            <w:vAlign w:val="top"/>
            <w:vMerge w:val="restart"/>
            <w:textDirection w:val="lrTb"/>
            <w:noWrap w:val="false"/>
          </w:tcPr>
          <w:p>
            <w:pPr>
              <w:jc w:val="center"/>
              <w:shd w:val="nil" w:color="000000"/>
              <w:rPr>
                <w:sz w:val="16"/>
                <w:szCs w:val="16"/>
                <w:highlight w:val="none"/>
              </w:rPr>
            </w:pPr>
            <w:r>
              <w:rPr>
                <w:sz w:val="16"/>
                <w:szCs w:val="16"/>
                <w:highlight w:val="none"/>
              </w:rPr>
              <w:t xml:space="preserve">05</w:t>
            </w:r>
            <w:r>
              <w:rPr>
                <w:sz w:val="16"/>
                <w:szCs w:val="16"/>
                <w:highlight w:val="none"/>
              </w:rPr>
            </w:r>
            <w:r>
              <w:rPr>
                <w:sz w:val="16"/>
                <w:szCs w:val="16"/>
                <w:highlight w:val="none"/>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992" w:type="dxa"/>
            <w:vAlign w:val="top"/>
            <w:vMerge w:val="restart"/>
            <w:textDirection w:val="lrTb"/>
            <w:noWrap w:val="false"/>
          </w:tcPr>
          <w:p>
            <w:pPr>
              <w:jc w:val="center"/>
              <w:shd w:val="nil" w:color="000000"/>
              <w:rPr>
                <w:sz w:val="16"/>
                <w:szCs w:val="16"/>
                <w:highlight w:val="none"/>
              </w:rPr>
            </w:pPr>
            <w:r>
              <w:rPr>
                <w:sz w:val="16"/>
                <w:szCs w:val="16"/>
                <w:highlight w:val="none"/>
              </w:rPr>
              <w:t xml:space="preserve">10.000,00</w:t>
            </w:r>
            <w:r>
              <w:rPr>
                <w:sz w:val="16"/>
                <w:szCs w:val="16"/>
                <w:highlight w:val="none"/>
              </w:rPr>
            </w:r>
            <w:r>
              <w:rPr>
                <w:sz w:val="16"/>
                <w:szCs w:val="16"/>
                <w:highlight w:val="none"/>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073" w:type="dxa"/>
            <w:vAlign w:val="top"/>
            <w:vMerge w:val="restart"/>
            <w:textDirection w:val="lrTb"/>
            <w:noWrap w:val="false"/>
          </w:tcPr>
          <w:p>
            <w:pPr>
              <w:jc w:val="center"/>
              <w:shd w:val="nil" w:color="000000"/>
              <w:rPr>
                <w:sz w:val="16"/>
                <w:szCs w:val="16"/>
              </w:rPr>
            </w:pPr>
            <w:r>
              <w:rPr>
                <w:sz w:val="16"/>
                <w:szCs w:val="16"/>
              </w:rPr>
              <w:t xml:space="preserve">50.000,00</w:t>
            </w:r>
            <w:r>
              <w:rPr>
                <w:sz w:val="16"/>
                <w:szCs w:val="16"/>
              </w:rPr>
            </w:r>
            <w:r>
              <w:rPr>
                <w:sz w:val="16"/>
                <w:szCs w:val="16"/>
              </w:rPr>
            </w:r>
          </w:p>
        </w:tc>
      </w:tr>
      <w:tr>
        <w:trPr/>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518" w:type="dxa"/>
            <w:vAlign w:val="center"/>
            <w:vMerge w:val="continue"/>
            <w:textDirection w:val="lrTb"/>
            <w:noWrap w:val="false"/>
          </w:tcPr>
          <w:p>
            <w: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2551" w:type="dxa"/>
            <w:vAlign w:val="top"/>
            <w:vMerge w:val="restart"/>
            <w:textDirection w:val="lrTb"/>
            <w:noWrap w:val="false"/>
          </w:tcPr>
          <w:p>
            <w:pPr>
              <w:jc w:val="center"/>
              <w:rPr>
                <w:b/>
                <w:bCs/>
                <w:sz w:val="16"/>
                <w:szCs w:val="16"/>
              </w:rPr>
            </w:pPr>
            <w:r>
              <w:rPr>
                <w:b/>
                <w:bCs/>
                <w:sz w:val="16"/>
                <w:szCs w:val="16"/>
              </w:rPr>
              <w:t xml:space="preserve"> </w:t>
            </w:r>
            <w:r>
              <w:rPr>
                <w:b/>
                <w:bCs/>
                <w:sz w:val="16"/>
                <w:szCs w:val="16"/>
              </w:rPr>
              <w:t xml:space="preserve">Fomento  Musical, para projetos livres, na área musical. </w:t>
            </w:r>
            <w:r>
              <w:rPr>
                <w:b/>
                <w:bCs/>
                <w:sz w:val="16"/>
                <w:szCs w:val="16"/>
              </w:rPr>
              <w:t xml:space="preserve"> (Estilo: Apresentação e  produção Musical).</w:t>
            </w:r>
            <w:r>
              <w:rPr>
                <w:b/>
                <w:bCs/>
                <w:sz w:val="16"/>
                <w:szCs w:val="16"/>
              </w:rPr>
            </w:r>
            <w:r>
              <w:rPr>
                <w:b/>
                <w:bCs/>
                <w:sz w:val="16"/>
                <w:szCs w:val="16"/>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068" w:type="dxa"/>
            <w:vAlign w:val="top"/>
            <w:vMerge w:val="restart"/>
            <w:textDirection w:val="lrTb"/>
            <w:noWrap w:val="false"/>
          </w:tcPr>
          <w:p>
            <w:pPr>
              <w:jc w:val="center"/>
              <w:rPr>
                <w:sz w:val="16"/>
                <w:szCs w:val="16"/>
              </w:rPr>
            </w:pPr>
            <w:r>
              <w:rPr>
                <w:sz w:val="16"/>
                <w:szCs w:val="16"/>
              </w:rPr>
              <w:t xml:space="preserve">04</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058" w:type="dxa"/>
            <w:vAlign w:val="top"/>
            <w:vMerge w:val="restart"/>
            <w:textDirection w:val="lrTb"/>
            <w:noWrap w:val="false"/>
          </w:tcPr>
          <w:p>
            <w:pPr>
              <w:jc w:val="center"/>
              <w:rPr>
                <w:sz w:val="16"/>
                <w:szCs w:val="16"/>
              </w:rPr>
            </w:pPr>
            <w:r>
              <w:rPr>
                <w:sz w:val="16"/>
                <w:szCs w:val="16"/>
              </w:rPr>
              <w:t xml:space="preserve">01</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992" w:type="dxa"/>
            <w:vAlign w:val="top"/>
            <w:vMerge w:val="restart"/>
            <w:textDirection w:val="lrTb"/>
            <w:noWrap w:val="false"/>
          </w:tcPr>
          <w:p>
            <w:pPr>
              <w:jc w:val="center"/>
              <w:rPr>
                <w:sz w:val="16"/>
                <w:szCs w:val="16"/>
              </w:rPr>
            </w:pPr>
            <w:r>
              <w:rPr>
                <w:sz w:val="16"/>
                <w:szCs w:val="16"/>
              </w:rPr>
              <w:t xml:space="preserve">01</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W w:w="1134" w:type="dxa"/>
            <w:vAlign w:val="top"/>
            <w:vMerge w:val="restart"/>
            <w:textDirection w:val="lrTb"/>
            <w:noWrap w:val="false"/>
          </w:tcPr>
          <w:p>
            <w:pPr>
              <w:jc w:val="center"/>
              <w:rPr>
                <w:sz w:val="16"/>
                <w:szCs w:val="16"/>
              </w:rPr>
            </w:pPr>
            <w:r>
              <w:rPr>
                <w:sz w:val="16"/>
                <w:szCs w:val="16"/>
              </w:rPr>
              <w:t xml:space="preserve">01</w:t>
            </w:r>
            <w:r>
              <w:rPr>
                <w:sz w:val="16"/>
                <w:szCs w:val="16"/>
              </w:rPr>
            </w:r>
            <w:r>
              <w:rPr>
                <w:sz w:val="16"/>
                <w:szCs w:val="16"/>
              </w:rPr>
            </w:r>
          </w:p>
        </w:tc>
        <w:tc>
          <w:tcPr>
            <w:tcBorders>
              <w:top w:val="single" w:color="000000" w:sz="8" w:space="0"/>
              <w:left w:val="single" w:color="000000" w:sz="8" w:space="0"/>
              <w:bottom w:val="single" w:color="000000" w:sz="8" w:space="0"/>
              <w:right w:val="single" w:color="000000" w:sz="8" w:space="0"/>
            </w:tcBorders>
            <w:tcW w:w="1134" w:type="dxa"/>
            <w:vAlign w:val="top"/>
            <w:vMerge w:val="restart"/>
            <w:textDirection w:val="lrTb"/>
            <w:noWrap w:val="false"/>
          </w:tcPr>
          <w:p>
            <w:pPr>
              <w:jc w:val="center"/>
              <w:shd w:val="nil" w:color="000000"/>
              <w:rPr>
                <w:sz w:val="16"/>
                <w:szCs w:val="16"/>
                <w:highlight w:val="none"/>
              </w:rPr>
            </w:pPr>
            <w:r>
              <w:rPr>
                <w:sz w:val="16"/>
                <w:szCs w:val="16"/>
                <w:highlight w:val="none"/>
              </w:rPr>
              <w:t xml:space="preserve">07</w:t>
            </w:r>
            <w:r>
              <w:rPr>
                <w:sz w:val="16"/>
                <w:szCs w:val="16"/>
                <w:highlight w:val="none"/>
              </w:rPr>
            </w:r>
            <w:r>
              <w:rPr>
                <w:sz w:val="16"/>
                <w:szCs w:val="16"/>
                <w:highlight w:val="none"/>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992" w:type="dxa"/>
            <w:vAlign w:val="top"/>
            <w:vMerge w:val="restart"/>
            <w:textDirection w:val="lrTb"/>
            <w:noWrap w:val="false"/>
          </w:tcPr>
          <w:p>
            <w:pPr>
              <w:jc w:val="center"/>
              <w:shd w:val="nil" w:color="000000"/>
              <w:rPr>
                <w:sz w:val="16"/>
                <w:szCs w:val="16"/>
                <w:highlight w:val="none"/>
              </w:rPr>
            </w:pPr>
            <w:r>
              <w:rPr>
                <w:sz w:val="16"/>
                <w:szCs w:val="16"/>
                <w:highlight w:val="none"/>
              </w:rPr>
              <w:t xml:space="preserve">4.000,00</w:t>
            </w:r>
            <w:r>
              <w:rPr>
                <w:sz w:val="16"/>
                <w:szCs w:val="16"/>
                <w:highlight w:val="none"/>
              </w:rPr>
            </w:r>
            <w:r>
              <w:rPr>
                <w:sz w:val="16"/>
                <w:szCs w:val="16"/>
                <w:highlight w:val="none"/>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073" w:type="dxa"/>
            <w:vAlign w:val="top"/>
            <w:vMerge w:val="restart"/>
            <w:textDirection w:val="lrTb"/>
            <w:noWrap w:val="false"/>
          </w:tcPr>
          <w:p>
            <w:pPr>
              <w:jc w:val="center"/>
              <w:shd w:val="nil" w:color="000000"/>
              <w:rPr>
                <w:sz w:val="16"/>
                <w:szCs w:val="16"/>
              </w:rPr>
            </w:pPr>
            <w:r>
              <w:rPr>
                <w:sz w:val="16"/>
                <w:szCs w:val="16"/>
              </w:rPr>
              <w:t xml:space="preserve">28.000,00</w:t>
            </w:r>
            <w:r>
              <w:rPr>
                <w:sz w:val="16"/>
                <w:szCs w:val="16"/>
              </w:rPr>
            </w:r>
            <w:r>
              <w:rPr>
                <w:sz w:val="16"/>
                <w:szCs w:val="16"/>
              </w:rPr>
            </w:r>
          </w:p>
        </w:tc>
      </w:tr>
      <w:tr>
        <w:trPr/>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518" w:type="dxa"/>
            <w:vAlign w:val="top"/>
            <w:vMerge w:val="restart"/>
            <w:textDirection w:val="lrTb"/>
            <w:noWrap w:val="false"/>
          </w:tcPr>
          <w:p>
            <w:pPr>
              <w:jc w:val="center"/>
              <w:rPr>
                <w:b/>
                <w:bCs/>
                <w:sz w:val="16"/>
                <w:szCs w:val="16"/>
              </w:rPr>
            </w:pPr>
            <w:r>
              <w:rPr>
                <w:b/>
                <w:bCs/>
                <w:sz w:val="16"/>
                <w:szCs w:val="16"/>
              </w:rPr>
              <w:t xml:space="preserve">FOMENTO À </w:t>
            </w:r>
            <w:r>
              <w:rPr>
                <w:b/>
                <w:bCs/>
                <w:sz w:val="16"/>
                <w:szCs w:val="16"/>
              </w:rPr>
              <w:t xml:space="preserve">DEMAIS CATEGORIAS</w:t>
            </w:r>
            <w:r>
              <w:rPr>
                <w:b/>
                <w:bCs/>
                <w:sz w:val="16"/>
                <w:szCs w:val="16"/>
              </w:rPr>
            </w:r>
            <w:r>
              <w:rPr>
                <w:b/>
                <w:bCs/>
                <w:sz w:val="16"/>
                <w:szCs w:val="16"/>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2551" w:type="dxa"/>
            <w:vAlign w:val="top"/>
            <w:vMerge w:val="restart"/>
            <w:textDirection w:val="lrTb"/>
            <w:noWrap w:val="false"/>
          </w:tcPr>
          <w:p>
            <w:pPr>
              <w:jc w:val="center"/>
              <w:rPr>
                <w:b/>
                <w:bCs/>
                <w:sz w:val="16"/>
                <w:szCs w:val="16"/>
                <w:highlight w:val="none"/>
              </w:rPr>
            </w:pPr>
            <w:r>
              <w:rPr>
                <w:sz w:val="16"/>
                <w:szCs w:val="16"/>
              </w:rPr>
            </w:r>
            <w:r>
              <w:rPr>
                <w:b/>
                <w:bCs/>
                <w:sz w:val="16"/>
                <w:szCs w:val="16"/>
              </w:rPr>
              <w:t xml:space="preserve">TEMÁTICA LIVRE – DEMAIS CATEGORIAS/ÁREAS CULTURAIS</w:t>
            </w:r>
            <w:r>
              <w:rPr>
                <w:b/>
                <w:bCs/>
                <w:sz w:val="16"/>
                <w:szCs w:val="16"/>
                <w:highlight w:val="none"/>
              </w:rPr>
            </w:r>
            <w:r>
              <w:rPr>
                <w:b/>
                <w:bCs/>
                <w:sz w:val="16"/>
                <w:szCs w:val="16"/>
                <w:highlight w:val="none"/>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068" w:type="dxa"/>
            <w:vAlign w:val="top"/>
            <w:vMerge w:val="restart"/>
            <w:textDirection w:val="lrTb"/>
            <w:noWrap w:val="false"/>
          </w:tcPr>
          <w:p>
            <w:pPr>
              <w:jc w:val="center"/>
              <w:rPr>
                <w:sz w:val="16"/>
                <w:szCs w:val="16"/>
                <w:highlight w:val="none"/>
              </w:rPr>
            </w:pPr>
            <w:r>
              <w:rPr>
                <w:sz w:val="16"/>
                <w:szCs w:val="16"/>
              </w:rPr>
              <w:t xml:space="preserve">05</w:t>
            </w:r>
            <w:r>
              <w:rPr>
                <w:sz w:val="16"/>
                <w:szCs w:val="16"/>
                <w:highlight w:val="none"/>
              </w:rPr>
            </w:r>
            <w:r>
              <w:rPr>
                <w:sz w:val="16"/>
                <w:szCs w:val="16"/>
                <w:highlight w:val="none"/>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058" w:type="dxa"/>
            <w:vAlign w:val="top"/>
            <w:vMerge w:val="restart"/>
            <w:textDirection w:val="lrTb"/>
            <w:noWrap w:val="false"/>
          </w:tcPr>
          <w:p>
            <w:pPr>
              <w:jc w:val="center"/>
              <w:rPr>
                <w:sz w:val="16"/>
                <w:szCs w:val="16"/>
                <w:highlight w:val="none"/>
              </w:rPr>
            </w:pPr>
            <w:r>
              <w:rPr>
                <w:sz w:val="16"/>
                <w:szCs w:val="16"/>
              </w:rPr>
              <w:t xml:space="preserve">02</w:t>
            </w:r>
            <w:r>
              <w:rPr>
                <w:sz w:val="16"/>
                <w:szCs w:val="16"/>
                <w:highlight w:val="none"/>
              </w:rPr>
            </w:r>
            <w:r>
              <w:rPr>
                <w:sz w:val="16"/>
                <w:szCs w:val="16"/>
                <w:highlight w:val="none"/>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992" w:type="dxa"/>
            <w:vAlign w:val="top"/>
            <w:vMerge w:val="restart"/>
            <w:textDirection w:val="lrTb"/>
            <w:noWrap w:val="false"/>
          </w:tcPr>
          <w:p>
            <w:pPr>
              <w:jc w:val="center"/>
              <w:rPr>
                <w:sz w:val="16"/>
                <w:szCs w:val="16"/>
                <w:highlight w:val="none"/>
              </w:rPr>
            </w:pPr>
            <w:r>
              <w:rPr>
                <w:sz w:val="16"/>
                <w:szCs w:val="16"/>
              </w:rPr>
              <w:t xml:space="preserve">02</w:t>
            </w:r>
            <w:r>
              <w:rPr>
                <w:sz w:val="16"/>
                <w:szCs w:val="16"/>
                <w:highlight w:val="none"/>
              </w:rPr>
            </w:r>
            <w:r>
              <w:rPr>
                <w:sz w:val="16"/>
                <w:szCs w:val="16"/>
                <w:highlight w:val="none"/>
              </w:rPr>
            </w:r>
          </w:p>
        </w:tc>
        <w:tc>
          <w:tcPr>
            <w:tcBorders>
              <w:top w:val="single" w:color="000000" w:sz="8" w:space="0"/>
              <w:left w:val="single" w:color="000000" w:sz="8" w:space="0"/>
              <w:bottom w:val="single" w:color="000000" w:sz="8" w:space="0"/>
              <w:right w:val="single" w:color="000000" w:sz="8" w:space="0"/>
            </w:tcBorders>
            <w:tcW w:w="1134" w:type="dxa"/>
            <w:vAlign w:val="top"/>
            <w:vMerge w:val="restart"/>
            <w:textDirection w:val="lrTb"/>
            <w:noWrap w:val="false"/>
          </w:tcPr>
          <w:p>
            <w:pPr>
              <w:jc w:val="center"/>
              <w:rPr>
                <w:sz w:val="16"/>
                <w:szCs w:val="16"/>
                <w:highlight w:val="none"/>
              </w:rPr>
            </w:pPr>
            <w:r>
              <w:rPr>
                <w:sz w:val="16"/>
                <w:szCs w:val="16"/>
              </w:rPr>
              <w:t xml:space="preserve">01</w:t>
            </w:r>
            <w:r>
              <w:rPr>
                <w:sz w:val="16"/>
                <w:szCs w:val="16"/>
                <w:highlight w:val="none"/>
              </w:rPr>
            </w:r>
            <w:r>
              <w:rPr>
                <w:sz w:val="16"/>
                <w:szCs w:val="16"/>
                <w:highlight w:val="none"/>
              </w:rPr>
            </w:r>
          </w:p>
        </w:tc>
        <w:tc>
          <w:tcPr>
            <w:tcBorders>
              <w:top w:val="single" w:color="000000" w:sz="8" w:space="0"/>
              <w:left w:val="single" w:color="000000" w:sz="8" w:space="0"/>
              <w:bottom w:val="single" w:color="000000" w:sz="8" w:space="0"/>
              <w:right w:val="single" w:color="000000" w:sz="8" w:space="0"/>
            </w:tcBorders>
            <w:tcW w:w="1134" w:type="dxa"/>
            <w:vAlign w:val="top"/>
            <w:vMerge w:val="restart"/>
            <w:textDirection w:val="lrTb"/>
            <w:noWrap w:val="false"/>
          </w:tcPr>
          <w:p>
            <w:pPr>
              <w:jc w:val="center"/>
              <w:shd w:val="nil" w:color="000000"/>
              <w:rPr>
                <w:sz w:val="16"/>
                <w:szCs w:val="16"/>
                <w:highlight w:val="none"/>
              </w:rPr>
            </w:pPr>
            <w:r>
              <w:rPr>
                <w:sz w:val="16"/>
                <w:szCs w:val="16"/>
                <w:highlight w:val="none"/>
              </w:rPr>
              <w:t xml:space="preserve">10</w:t>
            </w:r>
            <w:r>
              <w:rPr>
                <w:sz w:val="16"/>
                <w:szCs w:val="16"/>
                <w:highlight w:val="none"/>
              </w:rPr>
            </w:r>
            <w:r>
              <w:rPr>
                <w:sz w:val="16"/>
                <w:szCs w:val="16"/>
                <w:highlight w:val="none"/>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992" w:type="dxa"/>
            <w:vAlign w:val="top"/>
            <w:vMerge w:val="restart"/>
            <w:textDirection w:val="lrTb"/>
            <w:noWrap w:val="false"/>
          </w:tcPr>
          <w:p>
            <w:pPr>
              <w:jc w:val="center"/>
              <w:shd w:val="nil" w:color="000000"/>
              <w:rPr>
                <w:sz w:val="16"/>
                <w:szCs w:val="16"/>
                <w:highlight w:val="none"/>
              </w:rPr>
            </w:pPr>
            <w:r>
              <w:rPr>
                <w:sz w:val="16"/>
                <w:szCs w:val="16"/>
                <w:highlight w:val="none"/>
              </w:rPr>
              <w:t xml:space="preserve">12.600,00</w:t>
            </w:r>
            <w:r>
              <w:rPr>
                <w:sz w:val="16"/>
                <w:szCs w:val="16"/>
                <w:highlight w:val="none"/>
              </w:rPr>
            </w:r>
            <w:r>
              <w:rPr>
                <w:sz w:val="16"/>
                <w:szCs w:val="16"/>
                <w:highlight w:val="none"/>
              </w:rPr>
            </w:r>
          </w:p>
        </w:tc>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073" w:type="dxa"/>
            <w:vAlign w:val="top"/>
            <w:vMerge w:val="restart"/>
            <w:textDirection w:val="lrTb"/>
            <w:noWrap w:val="false"/>
          </w:tcPr>
          <w:p>
            <w:pPr>
              <w:jc w:val="center"/>
              <w:shd w:val="nil" w:color="000000"/>
              <w:rPr>
                <w:sz w:val="16"/>
                <w:szCs w:val="16"/>
              </w:rPr>
            </w:pPr>
            <w:r>
              <w:rPr>
                <w:sz w:val="16"/>
                <w:szCs w:val="16"/>
              </w:rPr>
              <w:t xml:space="preserve">126.000,00</w:t>
            </w:r>
            <w:r>
              <w:rPr>
                <w:sz w:val="16"/>
                <w:szCs w:val="16"/>
              </w:rPr>
            </w:r>
            <w:r>
              <w:rPr>
                <w:sz w:val="16"/>
                <w:szCs w:val="16"/>
              </w:rPr>
            </w:r>
          </w:p>
        </w:tc>
      </w:tr>
    </w:tbl>
    <w:p>
      <w:pPr>
        <w:ind w:right="120" w:firstLine="7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r>
      <w:r>
        <w:rPr>
          <w:color w:val="000000"/>
          <w:sz w:val="24"/>
          <w:szCs w:val="24"/>
        </w:rPr>
      </w:r>
      <w:r>
        <w:rPr>
          <w:color w:val="000000"/>
          <w:sz w:val="24"/>
          <w:szCs w:val="24"/>
        </w:rPr>
      </w:r>
    </w:p>
    <w:p>
      <w:pPr>
        <w:ind w:right="120" w:firstLine="7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Contudo, caso haja orçamento e interesse público, o edital poderá ser suplementado, ou seja, caso haja saldo de recursos da PNAB oriundo de outros editais ou rendimentos, as vagas podem ser ampliadas.</w:t>
      </w:r>
      <w:r>
        <w:rPr>
          <w:color w:val="000000"/>
          <w:sz w:val="24"/>
          <w:szCs w:val="24"/>
        </w:rPr>
      </w:r>
      <w:r>
        <w:rPr>
          <w:color w:val="000000"/>
          <w:sz w:val="24"/>
          <w:szCs w:val="24"/>
        </w:rPr>
      </w:r>
    </w:p>
    <w:p>
      <w:pPr>
        <w:ind w:left="360" w:right="1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r>
      <w:r>
        <w:rPr>
          <w:color w:val="000000"/>
          <w:sz w:val="24"/>
          <w:szCs w:val="24"/>
        </w:rPr>
      </w:r>
      <w:r>
        <w:rPr>
          <w:color w:val="000000"/>
          <w:sz w:val="24"/>
          <w:szCs w:val="24"/>
        </w:rPr>
      </w:r>
    </w:p>
    <w:p>
      <w:pPr>
        <w:numPr>
          <w:ilvl w:val="1"/>
          <w:numId w:val="5"/>
        </w:numPr>
        <w:ind w:right="120"/>
        <w:jc w:val="both"/>
        <w:spacing w:before="120" w:after="120" w:line="240" w:lineRule="auto"/>
        <w:rPr>
          <w:b/>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t xml:space="preserve">Valor total do edital</w:t>
      </w:r>
      <w:r>
        <w:rPr>
          <w:b/>
          <w:sz w:val="24"/>
          <w:szCs w:val="24"/>
        </w:rPr>
      </w:r>
      <w:r>
        <w:rPr>
          <w:b/>
          <w:sz w:val="24"/>
          <w:szCs w:val="24"/>
        </w:rPr>
      </w:r>
    </w:p>
    <w:p>
      <w:pPr>
        <w:ind w:right="120" w:firstLine="7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O valor total deste edital é de </w:t>
      </w:r>
      <w:r>
        <w:rPr>
          <w:b/>
          <w:color w:val="000000"/>
          <w:sz w:val="24"/>
          <w:szCs w:val="24"/>
        </w:rPr>
        <w:t xml:space="preserve">R$ 420.500,00 (quatrocentos e vinte mil e quinhentos reais) </w:t>
      </w:r>
      <w:r>
        <w:rPr>
          <w:color w:val="000000"/>
          <w:sz w:val="24"/>
          <w:szCs w:val="24"/>
        </w:rPr>
        <w:t xml:space="preserve">. Cada projeto receberá o valor descrito no Anexo I.</w:t>
      </w:r>
      <w:r>
        <w:rPr>
          <w:color w:val="000000"/>
          <w:sz w:val="24"/>
          <w:szCs w:val="24"/>
        </w:rPr>
      </w:r>
      <w:r>
        <w:rPr>
          <w:color w:val="000000"/>
          <w:sz w:val="24"/>
          <w:szCs w:val="24"/>
        </w:rPr>
      </w:r>
    </w:p>
    <w:p>
      <w:pPr>
        <w:ind w:right="120" w:firstLine="7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A despesa correrá à conta da seguinte Dotação Orçamentária: </w:t>
      </w:r>
      <w:r>
        <w:rPr>
          <w:color w:val="000000"/>
          <w:sz w:val="24"/>
          <w:szCs w:val="24"/>
        </w:rPr>
      </w:r>
      <w:r>
        <w:rPr>
          <w:color w:val="000000"/>
          <w:sz w:val="24"/>
          <w:szCs w:val="24"/>
        </w:rPr>
      </w:r>
    </w:p>
    <w:p>
      <w:pPr>
        <w:ind w:right="120" w:firstLine="720"/>
        <w:jc w:val="both"/>
        <w:spacing w:before="120" w:after="120" w:line="240" w:lineRule="auto"/>
        <w:rPr>
          <w:color w:val="ff0000"/>
          <w:sz w:val="24"/>
          <w:szCs w:val="24"/>
          <w:highlight w:val="yellow"/>
        </w:rPr>
        <w:pBdr>
          <w:top w:val="none" w:color="000000" w:sz="0" w:space="0"/>
          <w:left w:val="none" w:color="000000" w:sz="0" w:space="0"/>
          <w:bottom w:val="none" w:color="000000" w:sz="0" w:space="0"/>
          <w:right w:val="none" w:color="000000" w:sz="0" w:space="0"/>
          <w:between w:val="none" w:color="000000" w:sz="0" w:space="0"/>
        </w:pBdr>
      </w:pPr>
      <w:r>
        <w:rPr>
          <w:color w:val="ff0000"/>
          <w:sz w:val="24"/>
          <w:szCs w:val="24"/>
          <w:highlight w:val="yellow"/>
        </w:rPr>
        <w:t xml:space="preserve">(incluir)</w:t>
      </w:r>
      <w:r>
        <w:rPr>
          <w:color w:val="ff0000"/>
          <w:sz w:val="24"/>
          <w:szCs w:val="24"/>
          <w:highlight w:val="yellow"/>
        </w:rPr>
      </w:r>
      <w:r>
        <w:rPr>
          <w:color w:val="ff0000"/>
          <w:sz w:val="24"/>
          <w:szCs w:val="24"/>
          <w:highlight w:val="yellow"/>
        </w:rPr>
      </w:r>
    </w:p>
    <w:p>
      <w:pPr>
        <w:ind w:right="120" w:firstLine="720"/>
        <w:jc w:val="both"/>
        <w:spacing w:before="120" w:after="120" w:line="240" w:lineRule="auto"/>
        <w:rPr>
          <w:color w:val="ff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ff0000"/>
          <w:sz w:val="24"/>
          <w:szCs w:val="24"/>
          <w:highlight w:val="none"/>
        </w:rPr>
      </w:r>
      <w:r>
        <w:rPr>
          <w:color w:val="ff0000"/>
          <w:sz w:val="24"/>
          <w:szCs w:val="24"/>
        </w:rPr>
      </w:r>
      <w:r>
        <w:rPr>
          <w:color w:val="ff0000"/>
          <w:sz w:val="24"/>
          <w:szCs w:val="24"/>
        </w:rPr>
      </w:r>
    </w:p>
    <w:p>
      <w:pPr>
        <w:ind w:right="120" w:firstLine="7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Sobre o valor total repassado pelo Município</w:t>
      </w:r>
      <w:r>
        <w:rPr>
          <w:color w:val="ff0000"/>
          <w:sz w:val="24"/>
          <w:szCs w:val="24"/>
        </w:rPr>
        <w:t xml:space="preserve"> </w:t>
      </w:r>
      <w:r>
        <w:rPr>
          <w:color w:val="000000"/>
          <w:sz w:val="24"/>
          <w:szCs w:val="24"/>
        </w:rPr>
        <w:t xml:space="preserve">ao agente cultural, não incidirá Imposto de Renda, Imposto Sobre Serviços – ISS, e eventuais impostos próprios da contratação de serviços.</w:t>
      </w:r>
      <w:r>
        <w:rPr>
          <w:color w:val="000000"/>
          <w:sz w:val="24"/>
          <w:szCs w:val="24"/>
        </w:rPr>
      </w:r>
      <w:r>
        <w:rPr>
          <w:color w:val="000000"/>
          <w:sz w:val="24"/>
          <w:szCs w:val="24"/>
        </w:rPr>
      </w:r>
    </w:p>
    <w:tbl>
      <w:tblPr>
        <w:tblStyle w:val="959"/>
        <w:tblW w:w="84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494"/>
      </w:tblGrid>
      <w:tr>
        <w:trPr/>
        <w:tc>
          <w:tcPr>
            <w:tcW w:w="8494" w:type="dxa"/>
            <w:textDirection w:val="lrTb"/>
            <w:noWrap w:val="false"/>
          </w:tcPr>
          <w:p>
            <w:pPr>
              <w:ind w:right="120"/>
              <w:jc w:val="both"/>
              <w:spacing w:before="120" w:after="120"/>
              <w:rPr>
                <w:color w:val="000000"/>
                <w:sz w:val="24"/>
                <w:szCs w:val="24"/>
              </w:rPr>
            </w:pPr>
            <w:r>
              <w:rPr>
                <w:color w:val="000000"/>
                <w:sz w:val="24"/>
                <w:szCs w:val="24"/>
              </w:rPr>
              <w:t xml:space="preserve">A </w:t>
            </w:r>
            <w:r>
              <w:rPr>
                <w:sz w:val="24"/>
                <w:szCs w:val="24"/>
              </w:rPr>
              <w:t xml:space="preserve">REALIZAÇÃO DO PROJETO PELO AGENTE CULTURAL NO ÂMBITO DESTE EDITAL NÃO SE CARACTERIZA COMO PRESTAÇÃO </w:t>
            </w:r>
            <w:r>
              <w:rPr>
                <w:sz w:val="24"/>
                <w:szCs w:val="24"/>
              </w:rPr>
              <w:t xml:space="preserve">DE SERVIÇO À ADMINISTRAÇÃO PÚBLICA, PORTANTO, O ENTE FEDERATIVO NÃO DEVE SOLICITAR NOTA FISCAL DO AGENTE CULTURAL COMO CONDICIONANTE PARA O RECEBIMENTO DOS RECURSOS E NÃO DEVE RETER VALORES REFERENTES A IMPOSTOS CABÍVEIS APENAS EM CONTRATAÇÕES DE SERVIÇOS.</w:t>
            </w:r>
            <w:r>
              <w:rPr>
                <w:sz w:val="24"/>
                <w:szCs w:val="24"/>
              </w:rPr>
              <w:t xml:space="preserve"> </w:t>
            </w:r>
            <w:r>
              <w:rPr>
                <w:color w:val="000000"/>
                <w:sz w:val="24"/>
                <w:szCs w:val="24"/>
              </w:rPr>
            </w:r>
            <w:r>
              <w:rPr>
                <w:color w:val="000000"/>
                <w:sz w:val="24"/>
                <w:szCs w:val="24"/>
              </w:rPr>
            </w:r>
          </w:p>
        </w:tc>
      </w:tr>
    </w:tbl>
    <w:p>
      <w:pPr>
        <w:ind w:right="1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r>
      <w:r>
        <w:rPr>
          <w:color w:val="000000"/>
          <w:sz w:val="24"/>
          <w:szCs w:val="24"/>
        </w:rPr>
      </w:r>
      <w:r>
        <w:rPr>
          <w:color w:val="000000"/>
          <w:sz w:val="24"/>
          <w:szCs w:val="24"/>
        </w:rPr>
      </w:r>
    </w:p>
    <w:p>
      <w:pPr>
        <w:numPr>
          <w:ilvl w:val="1"/>
          <w:numId w:val="5"/>
        </w:numPr>
        <w:ind w:right="120"/>
        <w:jc w:val="both"/>
        <w:spacing w:before="120" w:after="120" w:line="240" w:lineRule="auto"/>
        <w:rPr>
          <w:b/>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t xml:space="preserve">Prazo de inscrição</w:t>
      </w:r>
      <w:r>
        <w:rPr>
          <w:b/>
          <w:sz w:val="24"/>
          <w:szCs w:val="24"/>
        </w:rPr>
      </w:r>
      <w:r>
        <w:rPr>
          <w:b/>
          <w:sz w:val="24"/>
          <w:szCs w:val="24"/>
        </w:rPr>
      </w:r>
    </w:p>
    <w:p>
      <w:pPr>
        <w:ind w:right="120" w:firstLine="720"/>
        <w:jc w:val="both"/>
        <w:spacing w:before="120" w:after="120" w:line="240" w:lineRule="auto"/>
        <w:rPr>
          <w:b/>
          <w:bCs/>
          <w:sz w:val="24"/>
          <w:szCs w:val="24"/>
        </w:rPr>
        <w:pBdr>
          <w:top w:val="none" w:color="000000" w:sz="0" w:space="0"/>
          <w:left w:val="none" w:color="000000" w:sz="0" w:space="0"/>
          <w:bottom w:val="none" w:color="000000" w:sz="0" w:space="0"/>
          <w:right w:val="none" w:color="000000" w:sz="0" w:space="0"/>
          <w:between w:val="none" w:color="000000" w:sz="0" w:space="0"/>
        </w:pBdr>
      </w:pPr>
      <w:r>
        <w:rPr>
          <w:b/>
          <w:bCs/>
          <w:sz w:val="24"/>
          <w:szCs w:val="24"/>
        </w:rPr>
        <w:t xml:space="preserve">De 08 horas do dia </w:t>
      </w:r>
      <w:r>
        <w:rPr>
          <w:b/>
          <w:bCs/>
          <w:sz w:val="24"/>
          <w:szCs w:val="24"/>
          <w:highlight w:val="yellow"/>
        </w:rPr>
        <w:t xml:space="preserve">00</w:t>
      </w:r>
      <w:r>
        <w:rPr>
          <w:b/>
          <w:bCs/>
          <w:sz w:val="24"/>
          <w:szCs w:val="24"/>
          <w:highlight w:val="yellow"/>
        </w:rPr>
        <w:t xml:space="preserve"> </w:t>
      </w:r>
      <w:r>
        <w:rPr>
          <w:b/>
          <w:bCs/>
          <w:sz w:val="24"/>
          <w:szCs w:val="24"/>
        </w:rPr>
        <w:t xml:space="preserve">de setembro de </w:t>
      </w:r>
      <w:r>
        <w:rPr>
          <w:b/>
          <w:bCs/>
          <w:sz w:val="24"/>
          <w:szCs w:val="24"/>
        </w:rPr>
        <w:t xml:space="preserve">2024 até às 17 horas do dia </w:t>
      </w:r>
      <w:r>
        <w:rPr>
          <w:b/>
          <w:bCs/>
          <w:sz w:val="24"/>
          <w:szCs w:val="24"/>
          <w:highlight w:val="yellow"/>
        </w:rPr>
        <w:t xml:space="preserve">00</w:t>
      </w:r>
      <w:r>
        <w:rPr>
          <w:b/>
          <w:bCs/>
          <w:sz w:val="24"/>
          <w:szCs w:val="24"/>
        </w:rPr>
        <w:t xml:space="preserve"> </w:t>
      </w:r>
      <w:r>
        <w:rPr>
          <w:b/>
          <w:bCs/>
          <w:sz w:val="24"/>
          <w:szCs w:val="24"/>
        </w:rPr>
        <w:t xml:space="preserve">de setembro de </w:t>
      </w:r>
      <w:r>
        <w:rPr>
          <w:b/>
          <w:bCs/>
          <w:sz w:val="24"/>
          <w:szCs w:val="24"/>
        </w:rPr>
        <w:t xml:space="preserve">2024. </w:t>
      </w:r>
      <w:r>
        <w:rPr>
          <w:b/>
          <w:bCs/>
          <w:sz w:val="24"/>
          <w:szCs w:val="24"/>
        </w:rPr>
      </w:r>
      <w:r>
        <w:rPr>
          <w:b/>
          <w:bCs/>
          <w:sz w:val="24"/>
          <w:szCs w:val="24"/>
        </w:rPr>
      </w:r>
    </w:p>
    <w:p>
      <w:pPr>
        <w:ind w:right="120"/>
        <w:jc w:val="both"/>
        <w:spacing w:before="120" w:after="120" w:line="240" w:lineRule="auto"/>
        <w:rPr>
          <w:b/>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As inscrições serão realizadas conforme orientações descritas no item 4 deste edital.</w:t>
      </w:r>
      <w:r>
        <w:rPr>
          <w:b/>
          <w:color w:val="000000"/>
          <w:sz w:val="24"/>
          <w:szCs w:val="24"/>
        </w:rPr>
      </w:r>
      <w:r>
        <w:rPr>
          <w:b/>
          <w:color w:val="000000"/>
          <w:sz w:val="24"/>
          <w:szCs w:val="24"/>
        </w:rPr>
      </w:r>
    </w:p>
    <w:p>
      <w:pPr>
        <w:rPr>
          <w:color w:val="ff0000"/>
          <w:sz w:val="24"/>
          <w:szCs w:val="24"/>
        </w:rPr>
      </w:pPr>
      <w:r>
        <w:rPr>
          <w:color w:val="ff0000"/>
          <w:sz w:val="24"/>
          <w:szCs w:val="24"/>
        </w:rPr>
      </w:r>
      <w:r>
        <w:rPr>
          <w:color w:val="ff0000"/>
          <w:sz w:val="24"/>
          <w:szCs w:val="24"/>
        </w:rPr>
      </w:r>
      <w:r>
        <w:rPr>
          <w:color w:val="ff0000"/>
          <w:sz w:val="24"/>
          <w:szCs w:val="24"/>
        </w:rPr>
      </w:r>
    </w:p>
    <w:p>
      <w:pPr>
        <w:numPr>
          <w:ilvl w:val="1"/>
          <w:numId w:val="5"/>
        </w:numPr>
        <w:ind w:right="120"/>
        <w:jc w:val="both"/>
        <w:spacing w:before="120" w:after="120" w:line="240" w:lineRule="auto"/>
        <w:rPr>
          <w:b/>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t xml:space="preserve">Quem pode participar</w:t>
      </w:r>
      <w:r>
        <w:rPr>
          <w:b/>
          <w:sz w:val="24"/>
          <w:szCs w:val="24"/>
        </w:rPr>
      </w:r>
      <w:r>
        <w:rPr>
          <w:b/>
          <w:sz w:val="24"/>
          <w:szCs w:val="24"/>
        </w:rPr>
      </w:r>
    </w:p>
    <w:p>
      <w:pPr>
        <w:ind w:left="0" w:right="120" w:firstLine="720"/>
        <w:jc w:val="both"/>
        <w:spacing w:before="120" w:after="120" w:line="240" w:lineRule="auto"/>
        <w:rPr>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A) Podem se inscrever no Edital qualquer agente cultural</w:t>
      </w:r>
      <w:r>
        <w:rPr>
          <w:b/>
          <w:bCs/>
          <w:color w:val="000000"/>
          <w:sz w:val="24"/>
          <w:szCs w:val="24"/>
        </w:rPr>
        <w:t xml:space="preserve"> PESSOA JURÍDICA</w:t>
      </w:r>
      <w:r>
        <w:rPr>
          <w:color w:val="000000"/>
          <w:sz w:val="24"/>
          <w:szCs w:val="24"/>
        </w:rPr>
        <w:t xml:space="preserve"> que </w:t>
      </w:r>
      <w:r>
        <w:rPr>
          <w:b/>
          <w:bCs/>
          <w:color w:val="000000"/>
          <w:sz w:val="24"/>
          <w:szCs w:val="24"/>
          <w:u w:val="single"/>
        </w:rPr>
        <w:t xml:space="preserve">atua ou reside no</w:t>
      </w:r>
      <w:r>
        <w:rPr>
          <w:b/>
          <w:bCs/>
          <w:color w:val="ff0000"/>
          <w:sz w:val="24"/>
          <w:szCs w:val="24"/>
          <w:u w:val="single"/>
        </w:rPr>
        <w:t xml:space="preserve"> </w:t>
      </w:r>
      <w:r>
        <w:rPr>
          <w:b/>
          <w:bCs/>
          <w:color w:val="000000"/>
          <w:sz w:val="24"/>
          <w:szCs w:val="24"/>
          <w:u w:val="single"/>
        </w:rPr>
        <w:t xml:space="preserve">Município de Apucarana/PR</w:t>
      </w:r>
      <w:r>
        <w:rPr>
          <w:color w:val="000000"/>
          <w:sz w:val="24"/>
          <w:szCs w:val="24"/>
        </w:rPr>
        <w:t xml:space="preserve">, há pelo menos </w:t>
      </w:r>
      <w:r>
        <w:rPr>
          <w:color w:val="000000"/>
          <w:sz w:val="24"/>
          <w:szCs w:val="24"/>
          <w:u w:val="single"/>
        </w:rPr>
        <w:t xml:space="preserve">12 (doze) meses </w:t>
      </w:r>
      <w:r>
        <w:rPr>
          <w:color w:val="000000"/>
          <w:sz w:val="24"/>
          <w:szCs w:val="24"/>
        </w:rPr>
        <w:t xml:space="preserve">anterior a abertura do presente Edital</w:t>
      </w:r>
      <w:r>
        <w:rPr>
          <w:sz w:val="24"/>
          <w:szCs w:val="24"/>
        </w:rPr>
        <w:t xml:space="preserve">.</w:t>
      </w:r>
      <w:r>
        <w:rPr>
          <w:sz w:val="24"/>
          <w:szCs w:val="24"/>
        </w:rPr>
      </w:r>
      <w:r>
        <w:rPr>
          <w:sz w:val="24"/>
          <w:szCs w:val="24"/>
        </w:rPr>
      </w:r>
    </w:p>
    <w:p>
      <w:pPr>
        <w:ind w:left="0" w:right="120" w:firstLine="720"/>
        <w:jc w:val="both"/>
        <w:spacing w:before="120" w:after="120" w:line="240" w:lineRule="auto"/>
        <w:rPr>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B) Podem se inscrever no Edital qualquer agente cultural </w:t>
      </w:r>
      <w:r>
        <w:rPr>
          <w:b/>
          <w:bCs/>
          <w:color w:val="000000"/>
          <w:sz w:val="24"/>
          <w:szCs w:val="24"/>
        </w:rPr>
        <w:t xml:space="preserve">PESSOA FÍSICA</w:t>
      </w:r>
      <w:r>
        <w:rPr>
          <w:color w:val="000000"/>
          <w:sz w:val="24"/>
          <w:szCs w:val="24"/>
        </w:rPr>
        <w:t xml:space="preserve"> que </w:t>
      </w:r>
      <w:r>
        <w:rPr>
          <w:b/>
          <w:bCs/>
          <w:color w:val="000000"/>
          <w:sz w:val="24"/>
          <w:szCs w:val="24"/>
          <w:u w:val="single"/>
        </w:rPr>
        <w:t xml:space="preserve">atua ou reside no</w:t>
      </w:r>
      <w:r>
        <w:rPr>
          <w:b/>
          <w:bCs/>
          <w:color w:val="ff0000"/>
          <w:sz w:val="24"/>
          <w:szCs w:val="24"/>
          <w:u w:val="single"/>
        </w:rPr>
        <w:t xml:space="preserve"> </w:t>
      </w:r>
      <w:r>
        <w:rPr>
          <w:b/>
          <w:bCs/>
          <w:color w:val="000000"/>
          <w:sz w:val="24"/>
          <w:szCs w:val="24"/>
          <w:u w:val="single"/>
        </w:rPr>
        <w:t xml:space="preserve">Município de Apucarana/PR</w:t>
      </w:r>
      <w:r>
        <w:rPr>
          <w:color w:val="000000"/>
          <w:sz w:val="24"/>
          <w:szCs w:val="24"/>
        </w:rPr>
        <w:t xml:space="preserve">, há pelo menos </w:t>
      </w:r>
      <w:r>
        <w:rPr>
          <w:color w:val="000000"/>
          <w:sz w:val="24"/>
          <w:szCs w:val="24"/>
          <w:u w:val="single"/>
        </w:rPr>
        <w:t xml:space="preserve">06 (seis) meses</w:t>
      </w:r>
      <w:r>
        <w:rPr>
          <w:color w:val="000000"/>
          <w:sz w:val="24"/>
          <w:szCs w:val="24"/>
        </w:rPr>
        <w:t xml:space="preserve"> anterior a abertura do presente Edital</w:t>
      </w:r>
      <w:r>
        <w:rPr>
          <w:sz w:val="24"/>
          <w:szCs w:val="24"/>
        </w:rPr>
        <w:t xml:space="preserve">.</w:t>
      </w:r>
      <w:r>
        <w:rPr>
          <w:sz w:val="24"/>
          <w:szCs w:val="24"/>
        </w:rPr>
      </w:r>
      <w:r>
        <w:rPr>
          <w:sz w:val="24"/>
          <w:szCs w:val="24"/>
        </w:rPr>
      </w:r>
    </w:p>
    <w:p>
      <w:pPr>
        <w:ind w:right="120" w:firstLine="720"/>
        <w:jc w:val="both"/>
        <w:spacing w:before="120" w:after="120" w:line="240" w:lineRule="auto"/>
        <w:rPr>
          <w:color w:val="ff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ff0000"/>
          <w:sz w:val="24"/>
          <w:szCs w:val="24"/>
        </w:rPr>
      </w:r>
      <w:r>
        <w:rPr>
          <w:color w:val="ff0000"/>
          <w:sz w:val="24"/>
          <w:szCs w:val="24"/>
        </w:rPr>
      </w:r>
      <w:r>
        <w:rPr>
          <w:color w:val="ff0000"/>
          <w:sz w:val="24"/>
          <w:szCs w:val="24"/>
        </w:rPr>
      </w:r>
    </w:p>
    <w:p>
      <w:pPr>
        <w:jc w:val="both"/>
        <w:spacing w:after="0"/>
        <w:rPr>
          <w:color w:val="000000"/>
          <w:sz w:val="24"/>
          <w:szCs w:val="24"/>
        </w:rPr>
      </w:pPr>
      <w:r>
        <w:rPr>
          <w:b/>
          <w:color w:val="000000"/>
          <w:sz w:val="24"/>
          <w:szCs w:val="24"/>
        </w:rPr>
        <w:t xml:space="preserve">2.5.1. Agente Cultural</w:t>
      </w:r>
      <w:r>
        <w:rPr>
          <w:color w:val="000000"/>
          <w:sz w:val="24"/>
          <w:szCs w:val="24"/>
        </w:rPr>
        <w:t xml:space="preserve"> é toda pessoa ou grupo de pessoas responsável por criar, produzir e promover manifestações culturais, como artistas, músicos, escritores, cineastas, dançarinos, artesãos, curadores, produtores culturais, gestores de espaços culturais, entre outros. </w:t>
      </w:r>
      <w:r>
        <w:rPr>
          <w:color w:val="000000"/>
          <w:sz w:val="24"/>
          <w:szCs w:val="24"/>
        </w:rPr>
      </w:r>
      <w:r>
        <w:rPr>
          <w:color w:val="000000"/>
          <w:sz w:val="24"/>
          <w:szCs w:val="24"/>
        </w:rPr>
      </w:r>
    </w:p>
    <w:p>
      <w:pPr>
        <w:ind w:right="120"/>
        <w:jc w:val="both"/>
        <w:spacing w:before="120" w:after="120" w:line="240" w:lineRule="auto"/>
        <w:rPr>
          <w:b/>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O agente cultural pode ser:</w:t>
      </w:r>
      <w:r>
        <w:rPr>
          <w:b/>
          <w:color w:val="000000"/>
          <w:sz w:val="24"/>
          <w:szCs w:val="24"/>
        </w:rPr>
      </w:r>
      <w:r>
        <w:rPr>
          <w:b/>
          <w:color w:val="000000"/>
          <w:sz w:val="24"/>
          <w:szCs w:val="24"/>
        </w:rPr>
      </w:r>
    </w:p>
    <w:p>
      <w:pPr>
        <w:ind w:right="120"/>
        <w:jc w:val="both"/>
        <w:spacing w:before="120" w:after="120" w:line="240" w:lineRule="auto"/>
        <w:rPr>
          <w:b/>
          <w:i/>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i/>
          <w:color w:val="000000"/>
          <w:sz w:val="24"/>
          <w:szCs w:val="24"/>
        </w:rPr>
        <w:t xml:space="preserve">I - Pessoa física ou Microempreendedor Individual (MEI)</w:t>
      </w:r>
      <w:r>
        <w:rPr>
          <w:b/>
          <w:i/>
          <w:color w:val="000000"/>
          <w:sz w:val="24"/>
          <w:szCs w:val="24"/>
        </w:rPr>
      </w:r>
      <w:r>
        <w:rPr>
          <w:b/>
          <w:i/>
          <w:color w:val="000000"/>
          <w:sz w:val="24"/>
          <w:szCs w:val="24"/>
        </w:rPr>
      </w:r>
    </w:p>
    <w:p>
      <w:pPr>
        <w:ind w:right="120"/>
        <w:jc w:val="both"/>
        <w:spacing w:before="120" w:after="120" w:line="240" w:lineRule="auto"/>
        <w:rPr>
          <w:b/>
          <w:i/>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i/>
          <w:color w:val="000000"/>
          <w:sz w:val="24"/>
          <w:szCs w:val="24"/>
        </w:rPr>
        <w:t xml:space="preserve">II - Pessoa jurídica com fins lucrativos (Ex.: empresa de pequeno porte, empresa de grande porte, </w:t>
      </w:r>
      <w:r>
        <w:rPr>
          <w:i/>
          <w:color w:val="000000"/>
          <w:sz w:val="24"/>
          <w:szCs w:val="24"/>
        </w:rPr>
        <w:t xml:space="preserve">etc</w:t>
      </w:r>
      <w:r>
        <w:rPr>
          <w:i/>
          <w:color w:val="000000"/>
          <w:sz w:val="24"/>
          <w:szCs w:val="24"/>
        </w:rPr>
        <w:t xml:space="preserve">)</w:t>
      </w:r>
      <w:r>
        <w:rPr>
          <w:b/>
          <w:i/>
          <w:color w:val="000000"/>
          <w:sz w:val="24"/>
          <w:szCs w:val="24"/>
        </w:rPr>
      </w:r>
      <w:r>
        <w:rPr>
          <w:b/>
          <w:i/>
          <w:color w:val="000000"/>
          <w:sz w:val="24"/>
          <w:szCs w:val="24"/>
        </w:rPr>
      </w:r>
    </w:p>
    <w:p>
      <w:pPr>
        <w:ind w:right="120"/>
        <w:jc w:val="both"/>
        <w:spacing w:before="120" w:after="120" w:line="240" w:lineRule="auto"/>
        <w:rPr>
          <w:b/>
          <w:i/>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i/>
          <w:color w:val="000000"/>
          <w:sz w:val="24"/>
          <w:szCs w:val="24"/>
        </w:rPr>
        <w:t xml:space="preserve">III - Pessoa jurídica sem fins lucrativos (Ex.: Associação, Fundação, </w:t>
      </w:r>
      <w:r>
        <w:rPr>
          <w:i/>
          <w:color w:val="000000"/>
          <w:sz w:val="24"/>
          <w:szCs w:val="24"/>
        </w:rPr>
        <w:t xml:space="preserve">Cooperativa</w:t>
      </w:r>
      <w:r>
        <w:rPr>
          <w:i/>
          <w:color w:val="000000"/>
          <w:sz w:val="24"/>
          <w:szCs w:val="24"/>
        </w:rPr>
        <w:t xml:space="preserve">, </w:t>
      </w:r>
      <w:r>
        <w:rPr>
          <w:i/>
          <w:color w:val="000000"/>
          <w:sz w:val="24"/>
          <w:szCs w:val="24"/>
        </w:rPr>
        <w:t xml:space="preserve">etc</w:t>
      </w:r>
      <w:r>
        <w:rPr>
          <w:i/>
          <w:color w:val="000000"/>
          <w:sz w:val="24"/>
          <w:szCs w:val="24"/>
        </w:rPr>
        <w:t xml:space="preserve">)</w:t>
      </w:r>
      <w:r>
        <w:rPr>
          <w:b/>
          <w:i/>
          <w:color w:val="000000"/>
          <w:sz w:val="24"/>
          <w:szCs w:val="24"/>
        </w:rPr>
      </w:r>
      <w:r>
        <w:rPr>
          <w:b/>
          <w:i/>
          <w:color w:val="000000"/>
          <w:sz w:val="24"/>
          <w:szCs w:val="24"/>
        </w:rPr>
      </w:r>
    </w:p>
    <w:p>
      <w:pPr>
        <w:ind w:right="120"/>
        <w:jc w:val="both"/>
        <w:spacing w:before="120" w:after="120" w:line="240" w:lineRule="auto"/>
        <w:rPr>
          <w:b/>
          <w:i/>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i/>
          <w:color w:val="000000"/>
          <w:sz w:val="24"/>
          <w:szCs w:val="24"/>
        </w:rPr>
        <w:t xml:space="preserve">IV - Coletivo/Grupo sem CNPJ representado por pessoa física.</w:t>
      </w:r>
      <w:r>
        <w:rPr>
          <w:b/>
          <w:i/>
          <w:color w:val="000000"/>
          <w:sz w:val="24"/>
          <w:szCs w:val="24"/>
        </w:rPr>
      </w:r>
      <w:r>
        <w:rPr>
          <w:b/>
          <w:i/>
          <w:color w:val="000000"/>
          <w:sz w:val="24"/>
          <w:szCs w:val="24"/>
        </w:rPr>
      </w:r>
    </w:p>
    <w:p>
      <w:pPr>
        <w:ind w:right="120" w:firstLine="720"/>
        <w:jc w:val="both"/>
        <w:spacing w:before="120" w:after="120" w:line="240" w:lineRule="auto"/>
        <w:rPr>
          <w:b/>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Na hipótese de agentes culturais que atuem como grupo ou coletivo cultural sem constituição jurídica (ou seja, sem CNPJ), será in</w:t>
      </w:r>
      <w:r>
        <w:rPr>
          <w:color w:val="000000"/>
          <w:sz w:val="24"/>
          <w:szCs w:val="24"/>
        </w:rPr>
        <w:t xml:space="preserve">dicada pessoa física como responsável legal para o ato da assinatura do Termo de Execução Cultural e a representação será formalizada em declaração assinada pelos demais integrantes do grupo ou coletivo, podendo ser utilizado o modelo constante no Anexo V.</w:t>
      </w:r>
      <w:r>
        <w:rPr>
          <w:b/>
          <w:color w:val="000000"/>
          <w:sz w:val="24"/>
          <w:szCs w:val="24"/>
        </w:rPr>
      </w:r>
      <w:r>
        <w:rPr>
          <w:b/>
          <w:color w:val="000000"/>
          <w:sz w:val="24"/>
          <w:szCs w:val="24"/>
        </w:rPr>
      </w:r>
    </w:p>
    <w:p>
      <w:pPr>
        <w:ind w:left="120" w:right="1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 </w:t>
      </w:r>
      <w:r>
        <w:rPr>
          <w:color w:val="000000"/>
          <w:sz w:val="24"/>
          <w:szCs w:val="24"/>
        </w:rPr>
      </w:r>
      <w:r>
        <w:rPr>
          <w:color w:val="000000"/>
          <w:sz w:val="24"/>
          <w:szCs w:val="24"/>
        </w:rPr>
      </w:r>
    </w:p>
    <w:p>
      <w:pPr>
        <w:numPr>
          <w:ilvl w:val="1"/>
          <w:numId w:val="5"/>
        </w:numPr>
        <w:ind w:right="120"/>
        <w:jc w:val="both"/>
        <w:spacing w:before="120" w:after="120" w:line="240" w:lineRule="auto"/>
        <w:rPr>
          <w:b/>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t xml:space="preserve">Quem NÃO pode participar</w:t>
      </w:r>
      <w:r>
        <w:rPr>
          <w:b/>
          <w:sz w:val="24"/>
          <w:szCs w:val="24"/>
        </w:rPr>
      </w:r>
      <w:r>
        <w:rPr>
          <w:b/>
          <w:sz w:val="24"/>
          <w:szCs w:val="24"/>
        </w:rPr>
      </w:r>
    </w:p>
    <w:p>
      <w:pPr>
        <w:ind w:right="120" w:firstLine="720"/>
        <w:jc w:val="both"/>
        <w:spacing w:before="120" w:after="120" w:line="240" w:lineRule="auto"/>
        <w:rPr>
          <w:b/>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Não pode se inscrever neste Edital, agentes culturais que: </w:t>
      </w:r>
      <w:r>
        <w:rPr>
          <w:b/>
          <w:color w:val="000000"/>
          <w:sz w:val="24"/>
          <w:szCs w:val="24"/>
        </w:rPr>
      </w:r>
      <w:r>
        <w:rPr>
          <w:b/>
          <w:color w:val="000000"/>
          <w:sz w:val="24"/>
          <w:szCs w:val="24"/>
        </w:rPr>
      </w:r>
    </w:p>
    <w:p>
      <w:pPr>
        <w:ind w:right="120"/>
        <w:jc w:val="both"/>
        <w:spacing w:before="120" w:after="120" w:line="240" w:lineRule="auto"/>
        <w:rPr>
          <w:b/>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I - </w:t>
      </w:r>
      <w:r>
        <w:rPr>
          <w:color w:val="000000"/>
          <w:sz w:val="24"/>
          <w:szCs w:val="24"/>
        </w:rPr>
        <w:t xml:space="preserve">tenham</w:t>
      </w:r>
      <w:r>
        <w:rPr>
          <w:color w:val="000000"/>
          <w:sz w:val="24"/>
          <w:szCs w:val="24"/>
        </w:rPr>
        <w:t xml:space="preserve"> participado diretamente da etapa de elaboração do edital, da etapa de análise de propostas ou da etapa de julgamento de recursos;</w:t>
      </w:r>
      <w:r>
        <w:rPr>
          <w:b/>
          <w:color w:val="000000"/>
          <w:sz w:val="24"/>
          <w:szCs w:val="24"/>
        </w:rPr>
      </w:r>
      <w:r>
        <w:rPr>
          <w:b/>
          <w:color w:val="000000"/>
          <w:sz w:val="24"/>
          <w:szCs w:val="24"/>
        </w:rPr>
      </w:r>
    </w:p>
    <w:p>
      <w:pPr>
        <w:ind w:right="120"/>
        <w:jc w:val="both"/>
        <w:spacing w:before="120" w:after="120" w:line="240" w:lineRule="auto"/>
        <w:rPr>
          <w:b/>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II - </w:t>
      </w:r>
      <w:r>
        <w:rPr>
          <w:color w:val="000000"/>
          <w:sz w:val="24"/>
          <w:szCs w:val="24"/>
        </w:rPr>
        <w:t xml:space="preserve">sejam</w:t>
      </w:r>
      <w:r>
        <w:rPr>
          <w:color w:val="000000"/>
          <w:sz w:val="24"/>
          <w:szCs w:val="24"/>
        </w:rPr>
        <w:t xml:space="preserve"> cônjuges, companheiros ou parentes em linha reta, cola</w:t>
      </w:r>
      <w:r>
        <w:rPr>
          <w:color w:val="000000"/>
          <w:sz w:val="24"/>
          <w:szCs w:val="24"/>
        </w:rPr>
        <w:t xml:space="preserve">teral ou por afinidade, até o terceiro grau, de servidor público do órgão responsável pelo edital, nos casos em que o referido servidor tiver atuado na etapa de elaboração do edital, na etapa de análise de propostas ou na etapa de julgamento de recursos; e</w:t>
      </w:r>
      <w:r>
        <w:rPr>
          <w:b/>
          <w:color w:val="000000"/>
          <w:sz w:val="24"/>
          <w:szCs w:val="24"/>
        </w:rPr>
      </w:r>
      <w:r>
        <w:rPr>
          <w:b/>
          <w:color w:val="000000"/>
          <w:sz w:val="24"/>
          <w:szCs w:val="24"/>
        </w:rPr>
      </w:r>
    </w:p>
    <w:p>
      <w:pPr>
        <w:ind w:right="120"/>
        <w:jc w:val="both"/>
        <w:spacing w:before="120" w:after="120" w:line="240" w:lineRule="auto"/>
        <w:rPr>
          <w:b/>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III - sejam Chefes do Poder Executivo (Governadores, Prefeitos), S</w:t>
      </w:r>
      <w:r>
        <w:rPr>
          <w:color w:val="000000"/>
          <w:sz w:val="24"/>
          <w:szCs w:val="24"/>
        </w:rPr>
        <w:t xml:space="preserve">ecretários de Estado ou de Município, membros do Poder Legislativo (Deputados, Senadores, Vereadores), do Poder Judiciário (Juízes, Desembargadores, Ministros), do Ministério Público (Promotor, Procurador); do Tribunal de Contas (Auditores e Conselheiros).</w:t>
      </w:r>
      <w:r>
        <w:rPr>
          <w:b/>
          <w:color w:val="000000"/>
          <w:sz w:val="24"/>
          <w:szCs w:val="24"/>
        </w:rPr>
      </w:r>
      <w:r>
        <w:rPr>
          <w:b/>
          <w:color w:val="000000"/>
          <w:sz w:val="24"/>
          <w:szCs w:val="24"/>
        </w:rPr>
      </w:r>
    </w:p>
    <w:p>
      <w:pPr>
        <w:ind w:right="120"/>
        <w:jc w:val="both"/>
        <w:spacing w:before="120" w:after="120" w:line="240" w:lineRule="auto"/>
        <w:rPr>
          <w:i/>
          <w:color w:val="000000"/>
          <w:sz w:val="20"/>
          <w:szCs w:val="20"/>
        </w:rPr>
        <w:pBdr>
          <w:top w:val="none" w:color="000000" w:sz="0" w:space="0"/>
          <w:left w:val="none" w:color="000000" w:sz="0" w:space="0"/>
          <w:bottom w:val="none" w:color="000000" w:sz="0" w:space="0"/>
          <w:right w:val="none" w:color="000000" w:sz="0" w:space="0"/>
          <w:between w:val="none" w:color="000000" w:sz="0" w:space="0"/>
        </w:pBdr>
      </w:pPr>
      <w:r>
        <w:rPr>
          <w:b/>
          <w:i/>
          <w:color w:val="000000"/>
        </w:rPr>
        <w:t xml:space="preserve">Atenção! </w:t>
      </w:r>
      <w:r>
        <w:rPr>
          <w:i/>
          <w:color w:val="000000"/>
        </w:rPr>
        <w:t xml:space="preserve">O agente cultural que </w:t>
      </w:r>
      <w:r>
        <w:rPr>
          <w:i/>
        </w:rPr>
        <w:t xml:space="preserve">integrar o Conselho</w:t>
      </w:r>
      <w:r>
        <w:rPr>
          <w:i/>
          <w:color w:val="000000"/>
        </w:rPr>
        <w:t xml:space="preserve"> de Cultura somente ficará impossibilitado de concorrer neste Edital quando se enquadrar nas vedações previstas no item 2.6. </w:t>
      </w:r>
      <w:r>
        <w:rPr>
          <w:i/>
          <w:color w:val="000000"/>
          <w:sz w:val="20"/>
          <w:szCs w:val="20"/>
        </w:rPr>
      </w:r>
      <w:r>
        <w:rPr>
          <w:i/>
          <w:color w:val="000000"/>
          <w:sz w:val="20"/>
          <w:szCs w:val="20"/>
        </w:rPr>
      </w:r>
    </w:p>
    <w:p>
      <w:pPr>
        <w:ind w:right="120"/>
        <w:jc w:val="both"/>
        <w:spacing w:before="120" w:after="120" w:line="240" w:lineRule="auto"/>
        <w:rPr>
          <w:b/>
          <w:i/>
          <w:color w:val="000000"/>
          <w:sz w:val="20"/>
          <w:szCs w:val="20"/>
        </w:rPr>
        <w:pBdr>
          <w:top w:val="none" w:color="000000" w:sz="0" w:space="0"/>
          <w:left w:val="none" w:color="000000" w:sz="0" w:space="0"/>
          <w:bottom w:val="none" w:color="000000" w:sz="0" w:space="0"/>
          <w:right w:val="none" w:color="000000" w:sz="0" w:space="0"/>
          <w:between w:val="none" w:color="000000" w:sz="0" w:space="0"/>
        </w:pBdr>
      </w:pPr>
      <w:r>
        <w:rPr>
          <w:b/>
          <w:i/>
          <w:color w:val="000000"/>
        </w:rPr>
        <w:t xml:space="preserve">Atenção!</w:t>
      </w:r>
      <w:r>
        <w:rPr>
          <w:i/>
          <w:color w:val="000000"/>
        </w:rPr>
        <w:t xml:space="preserve"> Quando se tratar de agentes culturais que constituem pessoas jurídicas, estarão impedidas de apresentar projetos aquelas cujos sócios, diretores e/ou administradores se enquadrarem nas situações descritas neste item.</w:t>
      </w:r>
      <w:r>
        <w:rPr>
          <w:b/>
          <w:i/>
          <w:color w:val="000000"/>
          <w:sz w:val="20"/>
          <w:szCs w:val="20"/>
        </w:rPr>
      </w:r>
      <w:r>
        <w:rPr>
          <w:b/>
          <w:i/>
          <w:color w:val="000000"/>
          <w:sz w:val="20"/>
          <w:szCs w:val="20"/>
        </w:rPr>
      </w:r>
    </w:p>
    <w:p>
      <w:pPr>
        <w:ind w:right="120"/>
        <w:jc w:val="both"/>
        <w:spacing w:before="120" w:after="120" w:line="240" w:lineRule="auto"/>
        <w:rPr>
          <w:b/>
          <w:i/>
          <w:color w:val="000000"/>
        </w:rPr>
        <w:pBdr>
          <w:top w:val="none" w:color="000000" w:sz="0" w:space="0"/>
          <w:left w:val="none" w:color="000000" w:sz="0" w:space="0"/>
          <w:bottom w:val="none" w:color="000000" w:sz="0" w:space="0"/>
          <w:right w:val="none" w:color="000000" w:sz="0" w:space="0"/>
          <w:between w:val="none" w:color="000000" w:sz="0" w:space="0"/>
        </w:pBdr>
      </w:pPr>
      <w:r>
        <w:rPr>
          <w:b/>
          <w:i/>
          <w:color w:val="000000"/>
        </w:rPr>
        <w:t xml:space="preserve">Atenção! </w:t>
      </w:r>
      <w:r>
        <w:rPr>
          <w:i/>
          <w:color w:val="000000"/>
        </w:rPr>
        <w:t xml:space="preserve">A par</w:t>
      </w:r>
      <w:r>
        <w:rPr>
          <w:i/>
          <w:color w:val="000000"/>
        </w:rPr>
        <w:t xml:space="preserve">ticipação de agentes culturais nas consultas públicas não caracteriza participação direta na etapa de elaboração do edital. Ou seja, a mera participação do agente cultural nas audiências e consultas públicas não inviabiliza a sua participação neste edital.</w:t>
      </w:r>
      <w:r>
        <w:rPr>
          <w:b/>
          <w:i/>
          <w:color w:val="000000"/>
        </w:rPr>
      </w:r>
      <w:r>
        <w:rPr>
          <w:b/>
          <w:i/>
          <w:color w:val="000000"/>
        </w:rPr>
      </w:r>
    </w:p>
    <w:p>
      <w:pPr>
        <w:ind w:right="120"/>
        <w:jc w:val="both"/>
        <w:spacing w:before="120" w:after="120" w:line="240" w:lineRule="auto"/>
        <w:rPr>
          <w:b/>
          <w:bCs/>
          <w:i/>
          <w:color w:val="000000"/>
          <w:sz w:val="20"/>
          <w:szCs w:val="20"/>
        </w:rPr>
        <w:pBdr>
          <w:top w:val="none" w:color="000000" w:sz="0" w:space="0"/>
          <w:left w:val="none" w:color="000000" w:sz="0" w:space="0"/>
          <w:bottom w:val="none" w:color="000000" w:sz="0" w:space="0"/>
          <w:right w:val="none" w:color="000000" w:sz="0" w:space="0"/>
          <w:between w:val="none" w:color="000000" w:sz="0" w:space="0"/>
        </w:pBdr>
      </w:pPr>
      <w:r>
        <w:rPr>
          <w:b/>
          <w:i/>
          <w:color w:val="000000"/>
          <w:sz w:val="20"/>
          <w:szCs w:val="20"/>
        </w:rPr>
      </w:r>
      <w:r>
        <w:rPr>
          <w:b/>
          <w:i/>
          <w:color w:val="000000"/>
          <w:sz w:val="20"/>
          <w:szCs w:val="20"/>
        </w:rPr>
      </w:r>
    </w:p>
    <w:p>
      <w:pPr>
        <w:ind w:right="120"/>
        <w:jc w:val="both"/>
        <w:spacing w:before="120" w:after="120" w:line="240" w:lineRule="auto"/>
        <w:rPr>
          <w:b/>
          <w:bCs/>
          <w:i/>
          <w:color w:val="000000"/>
          <w:sz w:val="20"/>
          <w:szCs w:val="20"/>
        </w:rPr>
        <w:pBdr>
          <w:top w:val="none" w:color="000000" w:sz="0" w:space="0"/>
          <w:left w:val="none" w:color="000000" w:sz="0" w:space="0"/>
          <w:bottom w:val="none" w:color="000000" w:sz="0" w:space="0"/>
          <w:right w:val="none" w:color="000000" w:sz="0" w:space="0"/>
          <w:between w:val="none" w:color="000000" w:sz="0" w:space="0"/>
        </w:pBdr>
      </w:pPr>
      <w:r>
        <w:rPr>
          <w:b/>
          <w:i/>
          <w:color w:val="000000"/>
          <w:sz w:val="20"/>
          <w:szCs w:val="20"/>
        </w:rPr>
      </w:r>
      <w:r>
        <w:rPr>
          <w:b/>
          <w:i/>
          <w:color w:val="000000"/>
          <w:sz w:val="20"/>
          <w:szCs w:val="20"/>
        </w:rPr>
      </w:r>
      <w:r>
        <w:rPr>
          <w:b/>
          <w:bCs/>
          <w:i/>
          <w:color w:val="000000"/>
          <w:sz w:val="20"/>
          <w:szCs w:val="20"/>
        </w:rPr>
      </w:r>
    </w:p>
    <w:p>
      <w:pPr>
        <w:numPr>
          <w:ilvl w:val="1"/>
          <w:numId w:val="5"/>
        </w:numPr>
        <w:ind w:right="120"/>
        <w:jc w:val="both"/>
        <w:spacing w:before="120" w:after="120" w:line="240" w:lineRule="auto"/>
        <w:rPr>
          <w:b/>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t xml:space="preserve">Quantos projetos cada agente cultural pode apresentar neste edital</w:t>
      </w:r>
      <w:r>
        <w:rPr>
          <w:b/>
          <w:sz w:val="24"/>
          <w:szCs w:val="24"/>
        </w:rPr>
      </w:r>
      <w:r>
        <w:rPr>
          <w:b/>
          <w:sz w:val="24"/>
          <w:szCs w:val="24"/>
        </w:rPr>
      </w:r>
    </w:p>
    <w:p>
      <w:pPr>
        <w:ind w:right="120" w:firstLine="720"/>
        <w:jc w:val="both"/>
        <w:spacing w:before="120" w:after="120" w:line="240" w:lineRule="auto"/>
        <w:rPr>
          <w:color w:val="ff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Cada agente cultural poderá concorrer neste edital com</w:t>
      </w:r>
      <w:r>
        <w:rPr>
          <w:color w:val="000000"/>
          <w:sz w:val="24"/>
          <w:szCs w:val="24"/>
        </w:rPr>
        <w:t xml:space="preserve"> </w:t>
      </w:r>
      <w:r>
        <w:rPr>
          <w:color w:val="000000"/>
          <w:sz w:val="24"/>
          <w:szCs w:val="24"/>
        </w:rPr>
        <w:t xml:space="preserve">no máximo a 04 (quatro) projetos</w:t>
      </w:r>
      <w:r>
        <w:rPr>
          <w:color w:val="ff0000"/>
          <w:sz w:val="24"/>
          <w:szCs w:val="24"/>
        </w:rPr>
        <w:t xml:space="preserve"> </w:t>
      </w:r>
      <w:r>
        <w:rPr>
          <w:color w:val="000000"/>
          <w:sz w:val="24"/>
          <w:szCs w:val="24"/>
        </w:rPr>
        <w:t xml:space="preserve">e poderá ser contemplado com no </w:t>
      </w:r>
      <w:r>
        <w:rPr>
          <w:b/>
          <w:bCs/>
          <w:color w:val="000000"/>
          <w:sz w:val="24"/>
          <w:szCs w:val="24"/>
          <w:u w:val="single"/>
        </w:rPr>
        <w:t xml:space="preserve">máximo 02 (dois) projetos</w:t>
      </w:r>
      <w:r>
        <w:rPr>
          <w:color w:val="000000"/>
          <w:sz w:val="24"/>
          <w:szCs w:val="24"/>
        </w:rPr>
        <w:t xml:space="preserve">.</w:t>
      </w:r>
      <w:r>
        <w:rPr>
          <w:color w:val="ff0000"/>
          <w:sz w:val="24"/>
          <w:szCs w:val="24"/>
        </w:rPr>
      </w:r>
      <w:r>
        <w:rPr>
          <w:color w:val="ff0000"/>
          <w:sz w:val="24"/>
          <w:szCs w:val="24"/>
        </w:rPr>
      </w:r>
    </w:p>
    <w:p>
      <w:pPr>
        <w:ind w:right="120"/>
        <w:jc w:val="both"/>
        <w:spacing w:before="120" w:after="120" w:line="240" w:lineRule="auto"/>
        <w:rPr>
          <w:color w:val="ff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ff0000"/>
          <w:sz w:val="24"/>
          <w:szCs w:val="24"/>
        </w:rPr>
      </w:r>
      <w:r>
        <w:rPr>
          <w:color w:val="ff0000"/>
          <w:sz w:val="24"/>
          <w:szCs w:val="24"/>
        </w:rPr>
      </w:r>
      <w:r>
        <w:rPr>
          <w:color w:val="ff0000"/>
          <w:sz w:val="24"/>
          <w:szCs w:val="24"/>
        </w:rPr>
      </w:r>
    </w:p>
    <w:p>
      <w:pPr>
        <w:numPr>
          <w:ilvl w:val="0"/>
          <w:numId w:val="5"/>
        </w:numPr>
        <w:ind w:right="120"/>
        <w:jc w:val="both"/>
        <w:spacing w:before="120" w:after="120" w:line="240" w:lineRule="auto"/>
        <w:rPr>
          <w:b/>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t xml:space="preserve">ETAPAS</w:t>
      </w:r>
      <w:r>
        <w:rPr>
          <w:b/>
          <w:color w:val="000000"/>
          <w:sz w:val="24"/>
          <w:szCs w:val="24"/>
        </w:rPr>
      </w:r>
      <w:r>
        <w:rPr>
          <w:b/>
          <w:color w:val="000000"/>
          <w:sz w:val="24"/>
          <w:szCs w:val="24"/>
        </w:rPr>
      </w:r>
    </w:p>
    <w:p>
      <w:pPr>
        <w:ind w:right="120" w:firstLine="7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Este edital é composto pelas seguintes etapas:</w:t>
      </w:r>
      <w:r>
        <w:rPr>
          <w:color w:val="000000"/>
          <w:sz w:val="24"/>
          <w:szCs w:val="24"/>
        </w:rPr>
      </w:r>
      <w:r>
        <w:rPr>
          <w:color w:val="000000"/>
          <w:sz w:val="24"/>
          <w:szCs w:val="24"/>
        </w:rPr>
      </w:r>
    </w:p>
    <w:p>
      <w:pPr>
        <w:numPr>
          <w:ilvl w:val="0"/>
          <w:numId w:val="7"/>
        </w:numPr>
        <w:ind w:right="1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t xml:space="preserve">Inscrições – </w:t>
      </w:r>
      <w:r>
        <w:rPr>
          <w:color w:val="000000"/>
          <w:sz w:val="24"/>
          <w:szCs w:val="24"/>
        </w:rPr>
        <w:t xml:space="preserve">etapa de apresentação dos projetos pelos agentes culturais;</w:t>
      </w:r>
      <w:r>
        <w:rPr>
          <w:color w:val="000000"/>
          <w:sz w:val="24"/>
          <w:szCs w:val="24"/>
        </w:rPr>
      </w:r>
      <w:r>
        <w:rPr>
          <w:color w:val="000000"/>
          <w:sz w:val="24"/>
          <w:szCs w:val="24"/>
        </w:rPr>
      </w:r>
    </w:p>
    <w:p>
      <w:pPr>
        <w:numPr>
          <w:ilvl w:val="0"/>
          <w:numId w:val="7"/>
        </w:numPr>
        <w:ind w:right="1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t xml:space="preserve">Seleção –</w:t>
      </w:r>
      <w:r>
        <w:rPr>
          <w:color w:val="000000"/>
          <w:sz w:val="24"/>
          <w:szCs w:val="24"/>
        </w:rPr>
        <w:t xml:space="preserve"> etapa em que uma comissão analisa e seleciona os projetos;</w:t>
      </w:r>
      <w:r>
        <w:rPr>
          <w:color w:val="000000"/>
          <w:sz w:val="24"/>
          <w:szCs w:val="24"/>
        </w:rPr>
      </w:r>
      <w:r>
        <w:rPr>
          <w:color w:val="000000"/>
          <w:sz w:val="24"/>
          <w:szCs w:val="24"/>
        </w:rPr>
      </w:r>
    </w:p>
    <w:p>
      <w:pPr>
        <w:numPr>
          <w:ilvl w:val="0"/>
          <w:numId w:val="7"/>
        </w:numPr>
        <w:ind w:right="1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t xml:space="preserve">Habilitação –</w:t>
      </w:r>
      <w:r>
        <w:rPr>
          <w:color w:val="000000"/>
          <w:sz w:val="24"/>
          <w:szCs w:val="24"/>
        </w:rPr>
        <w:t xml:space="preserve"> etapa em que os agentes culturais selecionados na etapa anterior serão convocados para apresentar documentos de habilitação;</w:t>
      </w:r>
      <w:r>
        <w:rPr>
          <w:color w:val="000000"/>
          <w:sz w:val="24"/>
          <w:szCs w:val="24"/>
        </w:rPr>
      </w:r>
      <w:r>
        <w:rPr>
          <w:color w:val="000000"/>
          <w:sz w:val="24"/>
          <w:szCs w:val="24"/>
        </w:rPr>
      </w:r>
    </w:p>
    <w:p>
      <w:pPr>
        <w:numPr>
          <w:ilvl w:val="0"/>
          <w:numId w:val="7"/>
        </w:numPr>
        <w:ind w:right="1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t xml:space="preserve">Assinatura do Termo de Execução Cultural –</w:t>
      </w:r>
      <w:r>
        <w:rPr>
          <w:color w:val="000000"/>
          <w:sz w:val="24"/>
          <w:szCs w:val="24"/>
        </w:rPr>
        <w:t xml:space="preserve"> etapa em que os agentes culturais habilitados serão convocados para assinar o Termo de Execução Cultural.</w:t>
      </w:r>
      <w:r>
        <w:rPr>
          <w:color w:val="000000"/>
          <w:sz w:val="24"/>
          <w:szCs w:val="24"/>
        </w:rPr>
      </w:r>
      <w:r>
        <w:rPr>
          <w:color w:val="000000"/>
          <w:sz w:val="24"/>
          <w:szCs w:val="24"/>
        </w:rPr>
      </w:r>
    </w:p>
    <w:p>
      <w:pPr>
        <w:ind w:right="120"/>
        <w:jc w:val="both"/>
        <w:spacing w:before="120" w:after="120" w:line="240" w:lineRule="auto"/>
        <w:rPr>
          <w:b/>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r>
      <w:r>
        <w:rPr>
          <w:b/>
          <w:color w:val="000000"/>
          <w:sz w:val="24"/>
          <w:szCs w:val="24"/>
        </w:rPr>
      </w:r>
      <w:r>
        <w:rPr>
          <w:b/>
          <w:color w:val="000000"/>
          <w:sz w:val="24"/>
          <w:szCs w:val="24"/>
        </w:rPr>
      </w:r>
    </w:p>
    <w:p>
      <w:pPr>
        <w:numPr>
          <w:ilvl w:val="0"/>
          <w:numId w:val="5"/>
        </w:numPr>
        <w:ind w:right="120"/>
        <w:jc w:val="both"/>
        <w:spacing w:before="120" w:after="120" w:line="240" w:lineRule="auto"/>
        <w:rPr>
          <w:b/>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t xml:space="preserve">INSCRIÇÕES</w:t>
      </w:r>
      <w:r>
        <w:rPr>
          <w:b/>
          <w:color w:val="000000"/>
          <w:sz w:val="24"/>
          <w:szCs w:val="24"/>
        </w:rPr>
      </w:r>
      <w:r>
        <w:rPr>
          <w:b/>
          <w:color w:val="000000"/>
          <w:sz w:val="24"/>
          <w:szCs w:val="24"/>
        </w:rPr>
      </w:r>
    </w:p>
    <w:tbl>
      <w:tblPr>
        <w:tblStyle w:val="961"/>
        <w:tblW w:w="84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494"/>
      </w:tblGrid>
      <w:tr>
        <w:trPr/>
        <w:tc>
          <w:tcPr>
            <w:tcW w:w="8494" w:type="dxa"/>
            <w:textDirection w:val="lrTb"/>
            <w:noWrap w:val="false"/>
          </w:tcPr>
          <w:p>
            <w:pPr>
              <w:ind w:right="120"/>
              <w:jc w:val="both"/>
              <w:spacing w:before="120" w:after="120"/>
              <w:rPr>
                <w:i/>
                <w:iCs/>
                <w:color w:val="ff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 </w:t>
            </w:r>
            <w:r>
              <w:rPr>
                <w:i/>
                <w:iCs/>
                <w:color w:val="000000"/>
              </w:rPr>
              <w:t xml:space="preserve">NA ETAPA DE INSCRIÇÃO </w:t>
            </w:r>
            <w:r>
              <w:rPr>
                <w:b/>
                <w:i/>
                <w:iCs/>
                <w:color w:val="000000"/>
              </w:rPr>
              <w:t xml:space="preserve">NÃO DEVEM</w:t>
            </w:r>
            <w:r>
              <w:rPr>
                <w:i/>
                <w:iCs/>
                <w:color w:val="000000"/>
              </w:rPr>
              <w:t xml:space="preserve"> SER SOLICITADOS DOCUMENTOS DE HABILITAÇÃO, TAIS COMO CERTIDÕES NEGATIVAS E TODOS OS DOCUMENTOS LISTADOS NO ITEM 9.1, QUE SERÃO EXIGIDOS POSTERIORMENTE.</w:t>
            </w:r>
            <w:r>
              <w:rPr>
                <w:i/>
                <w:iCs/>
                <w:color w:val="ff0000"/>
                <w:sz w:val="24"/>
                <w:szCs w:val="24"/>
              </w:rPr>
            </w:r>
            <w:r>
              <w:rPr>
                <w:i/>
                <w:iCs/>
                <w:color w:val="ff0000"/>
                <w:sz w:val="24"/>
                <w:szCs w:val="24"/>
              </w:rPr>
            </w:r>
          </w:p>
        </w:tc>
      </w:tr>
    </w:tbl>
    <w:p>
      <w:pPr>
        <w:ind w:right="120" w:firstLine="720"/>
        <w:jc w:val="both"/>
        <w:spacing w:before="120" w:after="120" w:line="240" w:lineRule="auto"/>
        <w:rPr>
          <w:color w:val="ff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O agente cultural deve encaminhar por meio de Plataforma Eletrônica</w:t>
      </w:r>
      <w:r>
        <w:rPr>
          <w:color w:val="000000"/>
          <w:sz w:val="24"/>
          <w:szCs w:val="24"/>
        </w:rPr>
        <w:t xml:space="preserve"> </w:t>
      </w:r>
      <w:r>
        <w:rPr>
          <w:color w:val="000000"/>
          <w:sz w:val="24"/>
          <w:szCs w:val="24"/>
          <w:highlight w:val="yellow"/>
        </w:rPr>
        <w:t xml:space="preserve">_(liberado após a consulta pública)</w:t>
      </w:r>
      <w:r>
        <w:rPr>
          <w:color w:val="000000"/>
          <w:sz w:val="24"/>
          <w:szCs w:val="24"/>
        </w:rPr>
        <w:t xml:space="preserve">, no período de inscrições </w:t>
      </w:r>
      <w:r>
        <w:rPr>
          <w:color w:val="000000"/>
          <w:sz w:val="24"/>
          <w:szCs w:val="24"/>
        </w:rPr>
        <w:t xml:space="preserve">a seguinte documentação obrigatória: </w:t>
      </w:r>
      <w:r>
        <w:rPr>
          <w:color w:val="ff0000"/>
          <w:sz w:val="24"/>
          <w:szCs w:val="24"/>
        </w:rPr>
      </w:r>
      <w:r>
        <w:rPr>
          <w:color w:val="ff0000"/>
          <w:sz w:val="24"/>
          <w:szCs w:val="24"/>
        </w:rPr>
      </w:r>
    </w:p>
    <w:p>
      <w:pPr>
        <w:ind w:right="120"/>
        <w:jc w:val="both"/>
        <w:spacing w:before="120" w:after="120" w:line="240" w:lineRule="auto"/>
        <w:rPr>
          <w:b/>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a) Formulário de inscrição que constitui o Plano de Trabalho (projeto); </w:t>
      </w:r>
      <w:r>
        <w:rPr>
          <w:b/>
          <w:color w:val="000000"/>
          <w:sz w:val="24"/>
          <w:szCs w:val="24"/>
        </w:rPr>
      </w:r>
      <w:r>
        <w:rPr>
          <w:b/>
          <w:color w:val="000000"/>
          <w:sz w:val="24"/>
          <w:szCs w:val="24"/>
        </w:rPr>
      </w:r>
    </w:p>
    <w:p>
      <w:pPr>
        <w:ind w:right="120"/>
        <w:jc w:val="both"/>
        <w:spacing w:before="120" w:after="120" w:line="240" w:lineRule="auto"/>
        <w:rPr>
          <w:b/>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b) Documentos específicos relacionados na categoria de apoio em que o projeto será inscrito conforme Anexo I, quando houver; </w:t>
      </w:r>
      <w:r>
        <w:rPr>
          <w:b/>
          <w:color w:val="000000"/>
          <w:sz w:val="24"/>
          <w:szCs w:val="24"/>
        </w:rPr>
      </w:r>
      <w:r>
        <w:rPr>
          <w:b/>
          <w:color w:val="000000"/>
          <w:sz w:val="24"/>
          <w:szCs w:val="24"/>
        </w:rPr>
      </w:r>
    </w:p>
    <w:p>
      <w:pPr>
        <w:ind w:right="1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c) Autodeclaração étnico-racial ou de pessoa com deficiência, se for concorrer às cotas;</w:t>
      </w:r>
      <w:r>
        <w:rPr>
          <w:color w:val="000000"/>
          <w:sz w:val="24"/>
          <w:szCs w:val="24"/>
        </w:rPr>
      </w:r>
      <w:r>
        <w:rPr>
          <w:color w:val="000000"/>
          <w:sz w:val="24"/>
          <w:szCs w:val="24"/>
        </w:rPr>
      </w:r>
    </w:p>
    <w:p>
      <w:pPr>
        <w:ind w:right="1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d) Declaração de representação, se for concorrer como um coletivo sem CNPJ; </w:t>
      </w:r>
      <w:r>
        <w:rPr>
          <w:color w:val="000000"/>
          <w:sz w:val="24"/>
          <w:szCs w:val="24"/>
        </w:rPr>
      </w:r>
      <w:r>
        <w:rPr>
          <w:color w:val="000000"/>
          <w:sz w:val="24"/>
          <w:szCs w:val="24"/>
        </w:rPr>
      </w:r>
    </w:p>
    <w:p>
      <w:pPr>
        <w:ind w:right="1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e) Portfólio contendo as informações de apresentação do Agente Cultural;</w:t>
      </w:r>
      <w:r>
        <w:rPr>
          <w:color w:val="000000"/>
          <w:sz w:val="24"/>
          <w:szCs w:val="24"/>
        </w:rPr>
      </w:r>
      <w:r>
        <w:rPr>
          <w:color w:val="000000"/>
          <w:sz w:val="24"/>
          <w:szCs w:val="24"/>
        </w:rPr>
      </w:r>
    </w:p>
    <w:p>
      <w:pPr>
        <w:ind w:right="120"/>
        <w:jc w:val="both"/>
        <w:spacing w:before="120" w:after="120" w:line="240" w:lineRule="auto"/>
        <w:rPr>
          <w:color w:val="ff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f) Outros documentos que o agente cultural julgar necessário para auxiliar na avaliação do mérito cultural do projeto. </w:t>
      </w:r>
      <w:r>
        <w:rPr>
          <w:color w:val="ff0000"/>
          <w:sz w:val="24"/>
          <w:szCs w:val="24"/>
        </w:rPr>
        <w:t xml:space="preserve"> </w:t>
      </w:r>
      <w:r>
        <w:rPr>
          <w:color w:val="ff0000"/>
          <w:sz w:val="24"/>
          <w:szCs w:val="24"/>
        </w:rPr>
      </w:r>
      <w:r>
        <w:rPr>
          <w:color w:val="ff0000"/>
          <w:sz w:val="24"/>
          <w:szCs w:val="24"/>
        </w:rPr>
      </w:r>
    </w:p>
    <w:p>
      <w:pPr>
        <w:ind w:right="120"/>
        <w:jc w:val="both"/>
        <w:spacing w:before="120" w:after="120" w:line="240" w:lineRule="auto"/>
        <w:rPr>
          <w:color w:val="ff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ff0000"/>
          <w:sz w:val="24"/>
          <w:szCs w:val="24"/>
        </w:rPr>
      </w:r>
      <w:r>
        <w:rPr>
          <w:color w:val="ff0000"/>
          <w:sz w:val="24"/>
          <w:szCs w:val="24"/>
        </w:rPr>
      </w:r>
      <w:r>
        <w:rPr>
          <w:color w:val="ff0000"/>
          <w:sz w:val="24"/>
          <w:szCs w:val="24"/>
        </w:rPr>
      </w:r>
    </w:p>
    <w:p>
      <w:pPr>
        <w:ind w:right="1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t xml:space="preserve">Atenção!</w:t>
      </w:r>
      <w:r>
        <w:rPr>
          <w:color w:val="000000"/>
          <w:sz w:val="24"/>
          <w:szCs w:val="24"/>
        </w:rPr>
        <w:t xml:space="preserve"> O agente cultural é responsável pelo envio dos documentos e pela qualidade visual, conteúdo dos arquivos e informações de seu projeto. </w:t>
      </w:r>
      <w:r>
        <w:rPr>
          <w:color w:val="000000"/>
          <w:sz w:val="24"/>
          <w:szCs w:val="24"/>
        </w:rPr>
      </w:r>
      <w:r>
        <w:rPr>
          <w:color w:val="000000"/>
          <w:sz w:val="24"/>
          <w:szCs w:val="24"/>
        </w:rPr>
      </w:r>
    </w:p>
    <w:p>
      <w:pPr>
        <w:ind w:right="1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t xml:space="preserve">Atenção!</w:t>
      </w:r>
      <w:r>
        <w:rPr>
          <w:color w:val="000000"/>
          <w:sz w:val="24"/>
          <w:szCs w:val="24"/>
        </w:rPr>
        <w:t xml:space="preserve"> A </w:t>
      </w:r>
      <w:r>
        <w:rPr>
          <w:color w:val="000000"/>
          <w:sz w:val="24"/>
          <w:szCs w:val="24"/>
        </w:rPr>
        <w:t xml:space="preserve">inscrição</w:t>
      </w:r>
      <w:r>
        <w:rPr>
          <w:color w:val="000000"/>
          <w:sz w:val="24"/>
          <w:szCs w:val="24"/>
        </w:rPr>
        <w:t xml:space="preserve"> implica no conhecimento e </w:t>
      </w:r>
      <w:r>
        <w:rPr>
          <w:color w:val="000000"/>
          <w:sz w:val="24"/>
          <w:szCs w:val="24"/>
        </w:rPr>
        <w:t xml:space="preserve">concordância</w:t>
      </w:r>
      <w:r>
        <w:rPr>
          <w:color w:val="000000"/>
          <w:sz w:val="24"/>
          <w:szCs w:val="24"/>
        </w:rPr>
        <w:t xml:space="preserve"> dos termos e </w:t>
      </w:r>
      <w:r>
        <w:rPr>
          <w:color w:val="000000"/>
          <w:sz w:val="24"/>
          <w:szCs w:val="24"/>
        </w:rPr>
        <w:t xml:space="preserve">condições</w:t>
      </w:r>
      <w:r>
        <w:rPr>
          <w:color w:val="000000"/>
          <w:sz w:val="24"/>
          <w:szCs w:val="24"/>
        </w:rPr>
        <w:t xml:space="preserve"> previstos neste Edital, na Lei 14.399/2022 (Política Nacional Aldir Blanc de Fomento à Cultura - PNAB), no Decreto 11.740/2023 (Decreto PNAB) e no Decreto 11.453/2023 (Decreto de Fomento).</w:t>
      </w:r>
      <w:r>
        <w:rPr>
          <w:color w:val="000000"/>
          <w:sz w:val="24"/>
          <w:szCs w:val="24"/>
        </w:rPr>
      </w:r>
      <w:r>
        <w:rPr>
          <w:color w:val="000000"/>
          <w:sz w:val="24"/>
          <w:szCs w:val="24"/>
        </w:rPr>
      </w:r>
    </w:p>
    <w:p>
      <w:pPr>
        <w:ind w:right="1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r>
      <w:r>
        <w:rPr>
          <w:color w:val="000000"/>
          <w:sz w:val="24"/>
          <w:szCs w:val="24"/>
        </w:rPr>
      </w:r>
      <w:r>
        <w:rPr>
          <w:color w:val="000000"/>
          <w:sz w:val="24"/>
          <w:szCs w:val="24"/>
        </w:rPr>
      </w:r>
    </w:p>
    <w:p>
      <w:pPr>
        <w:numPr>
          <w:ilvl w:val="0"/>
          <w:numId w:val="5"/>
        </w:numPr>
        <w:ind w:right="120"/>
        <w:jc w:val="both"/>
        <w:spacing w:before="120" w:after="120" w:line="240" w:lineRule="auto"/>
        <w:rPr>
          <w:b/>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t xml:space="preserve">COTAS</w:t>
      </w:r>
      <w:r>
        <w:rPr>
          <w:b/>
          <w:color w:val="000000"/>
          <w:sz w:val="24"/>
          <w:szCs w:val="24"/>
        </w:rPr>
      </w:r>
      <w:r>
        <w:rPr>
          <w:b/>
          <w:color w:val="000000"/>
          <w:sz w:val="24"/>
          <w:szCs w:val="24"/>
        </w:rPr>
      </w:r>
    </w:p>
    <w:p>
      <w:pPr>
        <w:numPr>
          <w:ilvl w:val="1"/>
          <w:numId w:val="5"/>
        </w:numPr>
        <w:ind w:right="120"/>
        <w:jc w:val="both"/>
        <w:spacing w:before="120" w:after="120" w:line="240" w:lineRule="auto"/>
        <w:rPr>
          <w:b/>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t xml:space="preserve">Categoria de cotas</w:t>
      </w:r>
      <w:r>
        <w:rPr>
          <w:b/>
          <w:sz w:val="24"/>
          <w:szCs w:val="24"/>
        </w:rPr>
      </w:r>
      <w:r>
        <w:rPr>
          <w:b/>
          <w:sz w:val="24"/>
          <w:szCs w:val="24"/>
        </w:rPr>
      </w:r>
    </w:p>
    <w:p>
      <w:pPr>
        <w:ind w:right="120" w:firstLine="7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Ficam garantidas cotas em todas as categorias do edital para:</w:t>
      </w:r>
      <w:r>
        <w:rPr>
          <w:color w:val="000000"/>
          <w:sz w:val="24"/>
          <w:szCs w:val="24"/>
        </w:rPr>
      </w:r>
      <w:r>
        <w:rPr>
          <w:color w:val="000000"/>
          <w:sz w:val="24"/>
          <w:szCs w:val="24"/>
        </w:rPr>
      </w:r>
    </w:p>
    <w:p>
      <w:pPr>
        <w:numPr>
          <w:ilvl w:val="0"/>
          <w:numId w:val="6"/>
        </w:numPr>
        <w:ind w:right="120"/>
        <w:jc w:val="both"/>
        <w:spacing w:before="120" w:after="120" w:line="240" w:lineRule="auto"/>
        <w:rPr>
          <w:b/>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pessoas negras (pretas e pardas);</w:t>
      </w:r>
      <w:r>
        <w:rPr>
          <w:b/>
          <w:color w:val="000000"/>
          <w:sz w:val="24"/>
          <w:szCs w:val="24"/>
        </w:rPr>
      </w:r>
      <w:r>
        <w:rPr>
          <w:b/>
          <w:color w:val="000000"/>
          <w:sz w:val="24"/>
          <w:szCs w:val="24"/>
        </w:rPr>
      </w:r>
    </w:p>
    <w:p>
      <w:pPr>
        <w:numPr>
          <w:ilvl w:val="0"/>
          <w:numId w:val="6"/>
        </w:numPr>
        <w:ind w:right="120"/>
        <w:jc w:val="both"/>
        <w:spacing w:before="120" w:after="120" w:line="240" w:lineRule="auto"/>
        <w:rPr>
          <w:b/>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pessoas indígenas;</w:t>
      </w:r>
      <w:r>
        <w:rPr>
          <w:b/>
          <w:color w:val="000000"/>
          <w:sz w:val="24"/>
          <w:szCs w:val="24"/>
        </w:rPr>
      </w:r>
      <w:r>
        <w:rPr>
          <w:b/>
          <w:color w:val="000000"/>
          <w:sz w:val="24"/>
          <w:szCs w:val="24"/>
        </w:rPr>
      </w:r>
    </w:p>
    <w:p>
      <w:pPr>
        <w:numPr>
          <w:ilvl w:val="0"/>
          <w:numId w:val="6"/>
        </w:numPr>
        <w:ind w:right="1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pessoas com deficiência.</w:t>
      </w:r>
      <w:r>
        <w:rPr>
          <w:color w:val="000000"/>
          <w:sz w:val="24"/>
          <w:szCs w:val="24"/>
        </w:rPr>
      </w:r>
      <w:r>
        <w:rPr>
          <w:color w:val="000000"/>
          <w:sz w:val="24"/>
          <w:szCs w:val="24"/>
        </w:rPr>
      </w:r>
    </w:p>
    <w:p>
      <w:pPr>
        <w:ind w:right="120" w:firstLine="7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A quantidade de cotas destinadas a cada categoria do edital está descrita no Anexo I.</w:t>
      </w:r>
      <w:r>
        <w:rPr>
          <w:color w:val="000000"/>
          <w:sz w:val="24"/>
          <w:szCs w:val="24"/>
        </w:rPr>
      </w:r>
      <w:r>
        <w:rPr>
          <w:color w:val="000000"/>
          <w:sz w:val="24"/>
          <w:szCs w:val="24"/>
        </w:rPr>
      </w:r>
    </w:p>
    <w:p>
      <w:pPr>
        <w:ind w:right="120" w:firstLine="7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Para concorrer às cotas, os agentes culturais deverão preencher uma autodeclaração.</w:t>
      </w:r>
      <w:r>
        <w:rPr>
          <w:color w:val="000000"/>
          <w:sz w:val="24"/>
          <w:szCs w:val="24"/>
        </w:rPr>
      </w:r>
      <w:r>
        <w:rPr>
          <w:color w:val="000000"/>
          <w:sz w:val="24"/>
          <w:szCs w:val="24"/>
        </w:rPr>
      </w:r>
    </w:p>
    <w:p>
      <w:pPr>
        <w:ind w:right="120" w:firstLine="7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A autodeclaração pode ser apresentada por escrito, em áudio, em vídeos ou em outros formatos acessíveis.</w:t>
      </w:r>
      <w:r>
        <w:rPr>
          <w:color w:val="000000"/>
          <w:sz w:val="24"/>
          <w:szCs w:val="24"/>
        </w:rPr>
      </w:r>
      <w:r>
        <w:rPr>
          <w:color w:val="000000"/>
          <w:sz w:val="24"/>
          <w:szCs w:val="24"/>
        </w:rPr>
      </w:r>
    </w:p>
    <w:p>
      <w:pPr>
        <w:ind w:right="120"/>
        <w:jc w:val="both"/>
        <w:spacing w:before="120" w:after="120" w:line="240" w:lineRule="auto"/>
        <w:rPr>
          <w:color w:val="ff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ff0000"/>
          <w:sz w:val="24"/>
          <w:szCs w:val="24"/>
        </w:rPr>
      </w:r>
      <w:r>
        <w:rPr>
          <w:color w:val="ff0000"/>
          <w:sz w:val="24"/>
          <w:szCs w:val="24"/>
        </w:rPr>
      </w:r>
      <w:r>
        <w:rPr>
          <w:color w:val="ff0000"/>
          <w:sz w:val="24"/>
          <w:szCs w:val="24"/>
        </w:rPr>
      </w:r>
    </w:p>
    <w:p>
      <w:pPr>
        <w:numPr>
          <w:ilvl w:val="1"/>
          <w:numId w:val="5"/>
        </w:numPr>
        <w:ind w:right="120"/>
        <w:jc w:val="both"/>
        <w:spacing w:before="120" w:after="120" w:line="240" w:lineRule="auto"/>
        <w:rPr>
          <w:b/>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t xml:space="preserve">Concorrência concomitante</w:t>
      </w:r>
      <w:r>
        <w:rPr>
          <w:b/>
          <w:sz w:val="24"/>
          <w:szCs w:val="24"/>
        </w:rPr>
      </w:r>
      <w:r>
        <w:rPr>
          <w:b/>
          <w:sz w:val="24"/>
          <w:szCs w:val="24"/>
        </w:rPr>
      </w:r>
    </w:p>
    <w:p>
      <w:pPr>
        <w:ind w:right="120" w:firstLine="720"/>
        <w:jc w:val="both"/>
        <w:spacing w:before="120" w:after="120" w:line="240" w:lineRule="auto"/>
        <w:rPr>
          <w:b/>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Os agentes culturais que optarem por concorrer às cotas con</w:t>
      </w:r>
      <w:r>
        <w:rPr>
          <w:color w:val="000000"/>
          <w:sz w:val="24"/>
          <w:szCs w:val="24"/>
        </w:rPr>
        <w:t xml:space="preserve">correrão concomitantemente às vagas destinadas à ampla concorrência, ou seja concorrerão ao mesmo tempo nas vagas da ampla concorrência e nas vagas reservadas às cotas, podendo ser selecionado de acordo com a sua nota ou classificação no processo seleção. </w:t>
      </w:r>
      <w:r>
        <w:rPr>
          <w:b/>
          <w:color w:val="000000"/>
          <w:sz w:val="24"/>
          <w:szCs w:val="24"/>
        </w:rPr>
      </w:r>
      <w:r>
        <w:rPr>
          <w:b/>
          <w:color w:val="000000"/>
          <w:sz w:val="24"/>
          <w:szCs w:val="24"/>
        </w:rPr>
      </w:r>
    </w:p>
    <w:p>
      <w:pPr>
        <w:ind w:right="120" w:firstLine="720"/>
        <w:jc w:val="both"/>
        <w:spacing w:before="120" w:after="120" w:line="240" w:lineRule="auto"/>
        <w:rPr>
          <w:b/>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Os agentes culturais optantes por concorrer às cotas que atingirem nota suficiente para se c</w:t>
      </w:r>
      <w:r>
        <w:rPr>
          <w:color w:val="000000"/>
          <w:sz w:val="24"/>
          <w:szCs w:val="24"/>
        </w:rPr>
        <w:t xml:space="preserve">lassificar no número de vagas oferecidas para ampla concorrência não ocuparão as vagas destinadas para o preenchimento das cotas, ou seja, serão selecionados nas vagas da ampla concorrência, ficando a vaga da cota para o próximo colocado optante pela cota.</w:t>
      </w:r>
      <w:r>
        <w:rPr>
          <w:b/>
          <w:color w:val="000000"/>
          <w:sz w:val="24"/>
          <w:szCs w:val="24"/>
        </w:rPr>
      </w:r>
      <w:r>
        <w:rPr>
          <w:b/>
          <w:color w:val="000000"/>
          <w:sz w:val="24"/>
          <w:szCs w:val="24"/>
        </w:rPr>
      </w:r>
    </w:p>
    <w:p>
      <w:pPr>
        <w:ind w:left="765" w:right="120"/>
        <w:jc w:val="both"/>
        <w:spacing w:before="120" w:after="120" w:line="240" w:lineRule="auto"/>
        <w:rPr>
          <w:b/>
          <w:bCs/>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r>
      <w:r>
        <w:rPr>
          <w:b/>
          <w:color w:val="000000"/>
          <w:sz w:val="24"/>
          <w:szCs w:val="24"/>
        </w:rPr>
      </w:r>
    </w:p>
    <w:p>
      <w:pPr>
        <w:ind w:left="765" w:right="120"/>
        <w:jc w:val="both"/>
        <w:spacing w:before="120" w:after="120" w:line="240" w:lineRule="auto"/>
        <w:rPr>
          <w:b/>
          <w:bCs/>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r>
      <w:r>
        <w:rPr>
          <w:b/>
          <w:color w:val="000000"/>
          <w:sz w:val="24"/>
          <w:szCs w:val="24"/>
        </w:rPr>
      </w:r>
      <w:r>
        <w:rPr>
          <w:b/>
          <w:bCs/>
          <w:color w:val="000000"/>
          <w:sz w:val="24"/>
          <w:szCs w:val="24"/>
        </w:rPr>
      </w:r>
    </w:p>
    <w:p>
      <w:pPr>
        <w:numPr>
          <w:ilvl w:val="1"/>
          <w:numId w:val="5"/>
        </w:numPr>
        <w:ind w:right="120"/>
        <w:jc w:val="both"/>
        <w:spacing w:before="120" w:after="120" w:line="240" w:lineRule="auto"/>
        <w:rPr>
          <w:b/>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t xml:space="preserve">Desistência do optante pela cota</w:t>
      </w:r>
      <w:r>
        <w:rPr>
          <w:b/>
          <w:sz w:val="24"/>
          <w:szCs w:val="24"/>
        </w:rPr>
      </w:r>
      <w:r>
        <w:rPr>
          <w:b/>
          <w:sz w:val="24"/>
          <w:szCs w:val="24"/>
        </w:rPr>
      </w:r>
    </w:p>
    <w:p>
      <w:pPr>
        <w:ind w:right="120" w:firstLine="7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Em caso de desistência de optantes aprovados nas cotas, a vaga não preenchida deverá ser ocupada por pessoa que concorreu às cotas de acordo com a ordem de classificação. </w:t>
      </w:r>
      <w:r>
        <w:rPr>
          <w:color w:val="000000"/>
          <w:sz w:val="24"/>
          <w:szCs w:val="24"/>
        </w:rPr>
      </w:r>
      <w:r>
        <w:rPr>
          <w:color w:val="000000"/>
          <w:sz w:val="24"/>
          <w:szCs w:val="24"/>
        </w:rPr>
      </w:r>
    </w:p>
    <w:p>
      <w:pPr>
        <w:ind w:right="120"/>
        <w:jc w:val="both"/>
        <w:spacing w:before="120" w:after="120" w:line="240" w:lineRule="auto"/>
        <w:rPr>
          <w:b/>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r>
      <w:r>
        <w:rPr>
          <w:b/>
          <w:color w:val="000000"/>
          <w:sz w:val="24"/>
          <w:szCs w:val="24"/>
        </w:rPr>
      </w:r>
      <w:r>
        <w:rPr>
          <w:b/>
          <w:color w:val="000000"/>
          <w:sz w:val="24"/>
          <w:szCs w:val="24"/>
        </w:rPr>
      </w:r>
    </w:p>
    <w:p>
      <w:pPr>
        <w:numPr>
          <w:ilvl w:val="1"/>
          <w:numId w:val="5"/>
        </w:numPr>
        <w:ind w:right="120"/>
        <w:jc w:val="both"/>
        <w:spacing w:before="120" w:after="120" w:line="240" w:lineRule="auto"/>
        <w:rPr>
          <w:b/>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t xml:space="preserve">Remanejamento das cotas</w:t>
      </w:r>
      <w:r>
        <w:rPr>
          <w:b/>
          <w:sz w:val="24"/>
          <w:szCs w:val="24"/>
        </w:rPr>
      </w:r>
      <w:r>
        <w:rPr>
          <w:b/>
          <w:sz w:val="24"/>
          <w:szCs w:val="24"/>
        </w:rPr>
      </w:r>
    </w:p>
    <w:p>
      <w:pPr>
        <w:ind w:right="120" w:firstLine="720"/>
        <w:jc w:val="both"/>
        <w:spacing w:before="120" w:after="120" w:line="240" w:lineRule="auto"/>
        <w:rPr>
          <w:b/>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No caso de não existirem propostas aptas em número suficiente para o cumprimento de uma das categorias de cotas, o número de vagas restantes deverá ser destinado inicialmente para a outra categoria de cotas.</w:t>
      </w:r>
      <w:r>
        <w:rPr>
          <w:b/>
          <w:color w:val="000000"/>
          <w:sz w:val="24"/>
          <w:szCs w:val="24"/>
        </w:rPr>
      </w:r>
      <w:r>
        <w:rPr>
          <w:b/>
          <w:color w:val="000000"/>
          <w:sz w:val="24"/>
          <w:szCs w:val="24"/>
        </w:rPr>
      </w:r>
    </w:p>
    <w:p>
      <w:pPr>
        <w:ind w:right="120" w:firstLine="7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Caso não haja agentes culturais inscritos em outra categoria de cotas, as vagas não preenchidas deverão ser direcionadas para a ampla concorrência, sendo direcionadas para os demais candidatos aprovados, de acordo com a ordem de classificação.</w:t>
      </w:r>
      <w:r>
        <w:rPr>
          <w:color w:val="000000"/>
          <w:sz w:val="24"/>
          <w:szCs w:val="24"/>
        </w:rPr>
      </w:r>
      <w:r>
        <w:rPr>
          <w:color w:val="000000"/>
          <w:sz w:val="24"/>
          <w:szCs w:val="24"/>
        </w:rPr>
      </w:r>
    </w:p>
    <w:p>
      <w:pPr>
        <w:ind w:left="360" w:right="120"/>
        <w:jc w:val="both"/>
        <w:spacing w:before="120" w:after="120" w:line="240" w:lineRule="auto"/>
        <w:rPr>
          <w:color w:val="000000"/>
          <w:sz w:val="24"/>
          <w:szCs w:val="24"/>
          <w:highlight w:val="green"/>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highlight w:val="green"/>
        </w:rPr>
      </w:r>
      <w:r>
        <w:rPr>
          <w:color w:val="000000"/>
          <w:sz w:val="24"/>
          <w:szCs w:val="24"/>
          <w:highlight w:val="green"/>
        </w:rPr>
      </w:r>
      <w:r>
        <w:rPr>
          <w:color w:val="000000"/>
          <w:sz w:val="24"/>
          <w:szCs w:val="24"/>
          <w:highlight w:val="green"/>
        </w:rPr>
      </w:r>
    </w:p>
    <w:p>
      <w:pPr>
        <w:numPr>
          <w:ilvl w:val="1"/>
          <w:numId w:val="5"/>
        </w:numPr>
        <w:ind w:right="120"/>
        <w:jc w:val="both"/>
        <w:spacing w:before="120" w:after="120" w:line="240" w:lineRule="auto"/>
        <w:rPr>
          <w:b/>
          <w:sz w:val="24"/>
          <w:szCs w:val="24"/>
        </w:rPr>
        <w:pBdr>
          <w:top w:val="none" w:color="000000" w:sz="0" w:space="0"/>
          <w:left w:val="none" w:color="000000" w:sz="0" w:space="0"/>
          <w:bottom w:val="none" w:color="000000" w:sz="0" w:space="0"/>
          <w:right w:val="none" w:color="000000" w:sz="0" w:space="0"/>
          <w:between w:val="none" w:color="000000" w:sz="0" w:space="0"/>
        </w:pBdr>
      </w:pPr>
      <w:r>
        <w:rPr>
          <w:b/>
          <w:sz w:val="24"/>
          <w:szCs w:val="24"/>
        </w:rPr>
        <w:t xml:space="preserve">Procedimentos complementares </w:t>
      </w:r>
      <w:r>
        <w:rPr>
          <w:b/>
          <w:sz w:val="24"/>
          <w:szCs w:val="24"/>
        </w:rPr>
      </w:r>
      <w:r>
        <w:rPr>
          <w:b/>
          <w:sz w:val="24"/>
          <w:szCs w:val="24"/>
        </w:rPr>
      </w:r>
    </w:p>
    <w:p>
      <w:pPr>
        <w:ind w:right="120"/>
        <w:jc w:val="both"/>
        <w:spacing w:before="120" w:after="120" w:line="240" w:lineRule="auto"/>
        <w:pBdr>
          <w:top w:val="none" w:color="000000" w:sz="0" w:space="0"/>
          <w:left w:val="none" w:color="000000" w:sz="0" w:space="0"/>
          <w:bottom w:val="none" w:color="000000" w:sz="0" w:space="0"/>
          <w:right w:val="none" w:color="000000" w:sz="0" w:space="0"/>
          <w:between w:val="none" w:color="000000" w:sz="0" w:space="0"/>
        </w:pBdr>
      </w:pPr>
      <w:r>
        <w:rPr>
          <w:sz w:val="24"/>
          <w:szCs w:val="24"/>
        </w:rPr>
        <w:t xml:space="preserve">I - </w:t>
      </w:r>
      <w:r>
        <w:rPr>
          <w:sz w:val="24"/>
          <w:szCs w:val="24"/>
        </w:rPr>
        <w:t xml:space="preserve">heteroidentificação</w:t>
      </w:r>
      <w:r>
        <w:rPr>
          <w:sz w:val="24"/>
          <w:szCs w:val="24"/>
        </w:rPr>
        <w:t xml:space="preserve">: procedimento complementar à autodeclaração de pertencimento racial, para confirmação, por terceiros, da identificação como pessoa negra (preta ou parda) de acordo com seu fenótipo, isto é, conforme suas características físicas;</w:t>
      </w:r>
      <w:r/>
    </w:p>
    <w:p>
      <w:pPr>
        <w:ind w:right="120"/>
        <w:jc w:val="both"/>
        <w:spacing w:before="120" w:after="120" w:line="240" w:lineRule="auto"/>
        <w:pBdr>
          <w:top w:val="none" w:color="000000" w:sz="0" w:space="0"/>
          <w:left w:val="none" w:color="000000" w:sz="0" w:space="0"/>
          <w:bottom w:val="none" w:color="000000" w:sz="0" w:space="0"/>
          <w:right w:val="none" w:color="000000" w:sz="0" w:space="0"/>
          <w:between w:val="none" w:color="000000" w:sz="0" w:space="0"/>
        </w:pBdr>
      </w:pPr>
      <w:r>
        <w:rPr>
          <w:sz w:val="24"/>
          <w:szCs w:val="24"/>
        </w:rPr>
        <w:t xml:space="preserve">II - </w:t>
      </w:r>
      <w:r>
        <w:rPr>
          <w:sz w:val="24"/>
          <w:szCs w:val="24"/>
        </w:rPr>
        <w:t xml:space="preserve">solicitação</w:t>
      </w:r>
      <w:r>
        <w:rPr>
          <w:sz w:val="24"/>
          <w:szCs w:val="24"/>
        </w:rPr>
        <w:t xml:space="preserve"> de carta consubstanciada: docum</w:t>
      </w:r>
      <w:r>
        <w:rPr>
          <w:sz w:val="24"/>
          <w:szCs w:val="24"/>
        </w:rPr>
        <w:t xml:space="preserve">ento apresentado em formato escrito, oral ou audiovisual que promove a reflexão sobre o pertencimento étnico-racial, contendo os motivos pelos quais o agente cultural se autodeclara negro (preto ou pardo) ou indígena, conforme modelo constante no Anexo VI;</w:t>
      </w:r>
      <w:r/>
    </w:p>
    <w:p>
      <w:pPr>
        <w:ind w:right="120"/>
        <w:jc w:val="both"/>
        <w:spacing w:before="120" w:after="120" w:line="240" w:lineRule="auto"/>
        <w:pBdr>
          <w:top w:val="none" w:color="000000" w:sz="0" w:space="0"/>
          <w:left w:val="none" w:color="000000" w:sz="0" w:space="0"/>
          <w:bottom w:val="none" w:color="000000" w:sz="0" w:space="0"/>
          <w:right w:val="none" w:color="000000" w:sz="0" w:space="0"/>
          <w:between w:val="none" w:color="000000" w:sz="0" w:space="0"/>
        </w:pBdr>
      </w:pPr>
      <w:r>
        <w:rPr>
          <w:sz w:val="24"/>
          <w:szCs w:val="24"/>
        </w:rPr>
        <w:t xml:space="preserve">III - solicitação de um documento em formato escrito, oral ou audiovisual que demonstre o pertencimento étnico do agente cultural indígena elaborado por </w:t>
      </w:r>
      <w:r>
        <w:rPr>
          <w:sz w:val="24"/>
          <w:szCs w:val="24"/>
        </w:rPr>
        <w:t xml:space="preserve">liderança ou entidade constituída em forma de associação, fundação ou qualquer configuração de entidade formalizada ou não, desde que gerida por povos indígenas;</w:t>
      </w:r>
      <w:r/>
    </w:p>
    <w:p>
      <w:pPr>
        <w:ind w:right="120"/>
        <w:jc w:val="both"/>
        <w:spacing w:before="120" w:after="120" w:line="240" w:lineRule="auto"/>
        <w:pBdr>
          <w:top w:val="none" w:color="000000" w:sz="0" w:space="0"/>
          <w:left w:val="none" w:color="000000" w:sz="0" w:space="0"/>
          <w:bottom w:val="none" w:color="000000" w:sz="0" w:space="0"/>
          <w:right w:val="none" w:color="000000" w:sz="0" w:space="0"/>
          <w:between w:val="none" w:color="000000" w:sz="0" w:space="0"/>
        </w:pBdr>
      </w:pPr>
      <w:r>
        <w:rPr>
          <w:sz w:val="24"/>
          <w:szCs w:val="24"/>
        </w:rPr>
        <w:t xml:space="preserve">IV - </w:t>
      </w:r>
      <w:r>
        <w:rPr>
          <w:sz w:val="24"/>
          <w:szCs w:val="24"/>
        </w:rPr>
        <w:t xml:space="preserve">procedimento</w:t>
      </w:r>
      <w:r>
        <w:rPr>
          <w:sz w:val="24"/>
          <w:szCs w:val="24"/>
        </w:rPr>
        <w:t xml:space="preserve"> de avaliação biops</w:t>
      </w:r>
      <w:r>
        <w:rPr>
          <w:sz w:val="24"/>
          <w:szCs w:val="24"/>
        </w:rPr>
        <w:t xml:space="preserve">icossocial realizada nos termos do § 1º do art. 2º da Lei nº 13.146, de 2015, solicitação de documentos como laudo médico, Certificado da Pessoa com Deficiência ou comprovante de recebimento de Benefício de Prestação Continuada à Pessoa com Deficiência; ou</w:t>
      </w:r>
      <w:r/>
    </w:p>
    <w:p>
      <w:pPr>
        <w:ind w:right="120"/>
        <w:jc w:val="both"/>
        <w:spacing w:before="120" w:after="120" w:line="240" w:lineRule="auto"/>
        <w:rPr>
          <w:sz w:val="24"/>
          <w:szCs w:val="24"/>
        </w:rPr>
        <w:pBdr>
          <w:top w:val="none" w:color="000000" w:sz="0" w:space="0"/>
          <w:left w:val="none" w:color="000000" w:sz="0" w:space="0"/>
          <w:bottom w:val="none" w:color="000000" w:sz="0" w:space="0"/>
          <w:right w:val="none" w:color="000000" w:sz="0" w:space="0"/>
          <w:between w:val="none" w:color="000000" w:sz="0" w:space="0"/>
        </w:pBdr>
      </w:pPr>
      <w:r>
        <w:rPr>
          <w:sz w:val="24"/>
          <w:szCs w:val="24"/>
        </w:rPr>
        <w:t xml:space="preserve">V - </w:t>
      </w:r>
      <w:r>
        <w:rPr>
          <w:sz w:val="24"/>
          <w:szCs w:val="24"/>
        </w:rPr>
        <w:t xml:space="preserve">outras</w:t>
      </w:r>
      <w:r>
        <w:rPr>
          <w:sz w:val="24"/>
          <w:szCs w:val="24"/>
        </w:rPr>
        <w:t xml:space="preserve"> estratégias com vistas a garantir que as cotas sejam destinadas a pessoas negras, indígenas ou com deficiência.</w:t>
      </w:r>
      <w:r>
        <w:rPr>
          <w:sz w:val="24"/>
          <w:szCs w:val="24"/>
        </w:rPr>
      </w:r>
      <w:r>
        <w:rPr>
          <w:sz w:val="24"/>
          <w:szCs w:val="24"/>
        </w:rPr>
      </w:r>
    </w:p>
    <w:p>
      <w:pPr>
        <w:ind w:right="120"/>
        <w:jc w:val="both"/>
        <w:spacing w:before="120" w:after="120" w:line="240" w:lineRule="auto"/>
        <w:rPr>
          <w:color w:val="ff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ff0000"/>
          <w:sz w:val="24"/>
          <w:szCs w:val="24"/>
        </w:rPr>
      </w:r>
      <w:r>
        <w:rPr>
          <w:color w:val="ff0000"/>
          <w:sz w:val="24"/>
          <w:szCs w:val="24"/>
        </w:rPr>
      </w:r>
      <w:r>
        <w:rPr>
          <w:color w:val="ff0000"/>
          <w:sz w:val="24"/>
          <w:szCs w:val="24"/>
        </w:rPr>
      </w:r>
    </w:p>
    <w:p>
      <w:pPr>
        <w:numPr>
          <w:ilvl w:val="1"/>
          <w:numId w:val="5"/>
        </w:numPr>
        <w:ind w:right="120"/>
        <w:jc w:val="both"/>
        <w:spacing w:before="120" w:after="120" w:line="240" w:lineRule="auto"/>
        <w:rPr>
          <w:b/>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t xml:space="preserve">Aplicação das cotas para pessoas jurídicas e coletivos</w:t>
      </w:r>
      <w:r>
        <w:rPr>
          <w:b/>
          <w:sz w:val="24"/>
          <w:szCs w:val="24"/>
        </w:rPr>
      </w:r>
      <w:r>
        <w:rPr>
          <w:b/>
          <w:sz w:val="24"/>
          <w:szCs w:val="24"/>
        </w:rPr>
      </w:r>
    </w:p>
    <w:p>
      <w:pPr>
        <w:ind w:right="1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As pessoas jurídicas e coletivos sem CNPJ podem concorrer às cotas, desde que preencham algum dos requisitos abaixo: </w:t>
      </w:r>
      <w:r>
        <w:rPr>
          <w:color w:val="000000"/>
          <w:sz w:val="24"/>
          <w:szCs w:val="24"/>
        </w:rPr>
      </w:r>
      <w:r>
        <w:rPr>
          <w:color w:val="000000"/>
          <w:sz w:val="24"/>
          <w:szCs w:val="24"/>
        </w:rPr>
      </w:r>
    </w:p>
    <w:p>
      <w:pPr>
        <w:ind w:right="120"/>
        <w:jc w:val="both"/>
        <w:spacing w:before="120" w:after="120" w:line="240" w:lineRule="auto"/>
        <w:rPr>
          <w:sz w:val="24"/>
          <w:szCs w:val="24"/>
        </w:rPr>
        <w:pBdr>
          <w:top w:val="none" w:color="000000" w:sz="0" w:space="0"/>
          <w:left w:val="none" w:color="000000" w:sz="0" w:space="0"/>
          <w:bottom w:val="none" w:color="000000" w:sz="0" w:space="0"/>
          <w:right w:val="none" w:color="000000" w:sz="0" w:space="0"/>
          <w:between w:val="none" w:color="000000" w:sz="0" w:space="0"/>
        </w:pBdr>
      </w:pPr>
      <w:r>
        <w:rPr>
          <w:sz w:val="24"/>
          <w:szCs w:val="24"/>
        </w:rPr>
        <w:t xml:space="preserve">I - </w:t>
      </w:r>
      <w:r>
        <w:rPr>
          <w:sz w:val="24"/>
          <w:szCs w:val="24"/>
        </w:rPr>
        <w:t xml:space="preserve">pessoas</w:t>
      </w:r>
      <w:r>
        <w:rPr>
          <w:sz w:val="24"/>
          <w:szCs w:val="24"/>
        </w:rPr>
        <w:t xml:space="preserve"> jurídicas em que mais da metade dos sócios são pessoas negras, indígenas ou com deficiência,</w:t>
      </w:r>
      <w:r>
        <w:rPr>
          <w:sz w:val="24"/>
          <w:szCs w:val="24"/>
        </w:rPr>
      </w:r>
      <w:r>
        <w:rPr>
          <w:sz w:val="24"/>
          <w:szCs w:val="24"/>
        </w:rPr>
      </w:r>
    </w:p>
    <w:p>
      <w:pPr>
        <w:ind w:right="120"/>
        <w:jc w:val="both"/>
        <w:spacing w:before="120" w:after="120" w:line="240" w:lineRule="auto"/>
        <w:rPr>
          <w:sz w:val="24"/>
          <w:szCs w:val="24"/>
        </w:rPr>
        <w:pBdr>
          <w:top w:val="none" w:color="000000" w:sz="0" w:space="0"/>
          <w:left w:val="none" w:color="000000" w:sz="0" w:space="0"/>
          <w:bottom w:val="none" w:color="000000" w:sz="0" w:space="0"/>
          <w:right w:val="none" w:color="000000" w:sz="0" w:space="0"/>
          <w:between w:val="none" w:color="000000" w:sz="0" w:space="0"/>
        </w:pBdr>
      </w:pPr>
      <w:r>
        <w:rPr>
          <w:sz w:val="24"/>
          <w:szCs w:val="24"/>
        </w:rPr>
        <w:t xml:space="preserve">II - </w:t>
      </w:r>
      <w:r>
        <w:rPr>
          <w:sz w:val="24"/>
          <w:szCs w:val="24"/>
        </w:rPr>
        <w:t xml:space="preserve">pessoas</w:t>
      </w:r>
      <w:r>
        <w:rPr>
          <w:sz w:val="24"/>
          <w:szCs w:val="24"/>
        </w:rPr>
        <w:t xml:space="preserve"> jurídicas ou grupos e coletivos sem CNPJ que possuam pessoas negras, indígenas ou com deficiência em posições de liderança no projeto cultural;</w:t>
      </w:r>
      <w:r>
        <w:rPr>
          <w:sz w:val="24"/>
          <w:szCs w:val="24"/>
        </w:rPr>
      </w:r>
      <w:r>
        <w:rPr>
          <w:sz w:val="24"/>
          <w:szCs w:val="24"/>
        </w:rPr>
      </w:r>
    </w:p>
    <w:p>
      <w:pPr>
        <w:ind w:right="120"/>
        <w:jc w:val="both"/>
        <w:spacing w:before="120" w:after="120" w:line="240" w:lineRule="auto"/>
        <w:rPr>
          <w:sz w:val="24"/>
          <w:szCs w:val="24"/>
        </w:rPr>
        <w:pBdr>
          <w:top w:val="none" w:color="000000" w:sz="0" w:space="0"/>
          <w:left w:val="none" w:color="000000" w:sz="0" w:space="0"/>
          <w:bottom w:val="none" w:color="000000" w:sz="0" w:space="0"/>
          <w:right w:val="none" w:color="000000" w:sz="0" w:space="0"/>
          <w:between w:val="none" w:color="000000" w:sz="0" w:space="0"/>
        </w:pBdr>
      </w:pPr>
      <w:r>
        <w:rPr>
          <w:sz w:val="24"/>
          <w:szCs w:val="24"/>
        </w:rPr>
        <w:t xml:space="preserve">III - pessoas jurídicas ou coletivos sem CNPJ que possuam equipe do projeto cultural majoritariamente composta por pessoas negras, indígenas ou com deficiência; e</w:t>
      </w:r>
      <w:r>
        <w:rPr>
          <w:sz w:val="24"/>
          <w:szCs w:val="24"/>
        </w:rPr>
      </w:r>
      <w:r>
        <w:rPr>
          <w:sz w:val="24"/>
          <w:szCs w:val="24"/>
        </w:rPr>
      </w:r>
    </w:p>
    <w:p>
      <w:pPr>
        <w:ind w:right="120"/>
        <w:jc w:val="both"/>
        <w:spacing w:before="120" w:after="120" w:line="240" w:lineRule="auto"/>
        <w:rPr>
          <w:sz w:val="24"/>
          <w:szCs w:val="24"/>
        </w:rPr>
        <w:pBdr>
          <w:top w:val="none" w:color="000000" w:sz="0" w:space="0"/>
          <w:left w:val="none" w:color="000000" w:sz="0" w:space="0"/>
          <w:bottom w:val="none" w:color="000000" w:sz="0" w:space="0"/>
          <w:right w:val="none" w:color="000000" w:sz="0" w:space="0"/>
          <w:between w:val="none" w:color="000000" w:sz="0" w:space="0"/>
        </w:pBdr>
      </w:pPr>
      <w:r>
        <w:rPr>
          <w:sz w:val="24"/>
          <w:szCs w:val="24"/>
        </w:rPr>
        <w:t xml:space="preserve">IV - </w:t>
      </w:r>
      <w:r>
        <w:rPr>
          <w:sz w:val="24"/>
          <w:szCs w:val="24"/>
        </w:rPr>
        <w:t xml:space="preserve">outras</w:t>
      </w:r>
      <w:r>
        <w:rPr>
          <w:sz w:val="24"/>
          <w:szCs w:val="24"/>
        </w:rPr>
        <w:t xml:space="preserve"> formas de composição que garantam o protagonismo de pessoas negras, indígenas ou com deficiência na pessoa jurídica ou no grupo e coletivo sem personalidade jurídica.</w:t>
      </w:r>
      <w:r>
        <w:rPr>
          <w:sz w:val="24"/>
          <w:szCs w:val="24"/>
        </w:rPr>
      </w:r>
      <w:r>
        <w:rPr>
          <w:sz w:val="24"/>
          <w:szCs w:val="24"/>
        </w:rPr>
      </w:r>
    </w:p>
    <w:p>
      <w:pPr>
        <w:ind w:right="120" w:firstLine="7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As pessoas físicas que compõem a pessoa jurídica ou o coletivo sem CNPJ devem preencher uma autodeclaração, conforme modelos do Anexo V, VI, VII.</w:t>
      </w:r>
      <w:r>
        <w:rPr>
          <w:color w:val="000000"/>
          <w:sz w:val="24"/>
          <w:szCs w:val="24"/>
        </w:rPr>
      </w:r>
      <w:r>
        <w:rPr>
          <w:color w:val="000000"/>
          <w:sz w:val="24"/>
          <w:szCs w:val="24"/>
        </w:rPr>
      </w:r>
    </w:p>
    <w:p>
      <w:pPr>
        <w:ind w:right="1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r>
      <w:r>
        <w:rPr>
          <w:color w:val="000000"/>
          <w:sz w:val="24"/>
          <w:szCs w:val="24"/>
        </w:rPr>
      </w:r>
      <w:r>
        <w:rPr>
          <w:color w:val="000000"/>
          <w:sz w:val="24"/>
          <w:szCs w:val="24"/>
        </w:rPr>
      </w:r>
    </w:p>
    <w:p>
      <w:pPr>
        <w:numPr>
          <w:ilvl w:val="0"/>
          <w:numId w:val="5"/>
        </w:numPr>
        <w:ind w:right="120"/>
        <w:jc w:val="both"/>
        <w:spacing w:before="120" w:after="120" w:line="240" w:lineRule="auto"/>
        <w:rPr>
          <w:b/>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t xml:space="preserve">COMO ELABORAR O PROJETO (PLANO DE TRABALHO) </w:t>
      </w:r>
      <w:r>
        <w:rPr>
          <w:b/>
          <w:color w:val="000000"/>
          <w:sz w:val="24"/>
          <w:szCs w:val="24"/>
        </w:rPr>
      </w:r>
      <w:r>
        <w:rPr>
          <w:b/>
          <w:color w:val="000000"/>
          <w:sz w:val="24"/>
          <w:szCs w:val="24"/>
        </w:rPr>
      </w:r>
    </w:p>
    <w:p>
      <w:pPr>
        <w:numPr>
          <w:ilvl w:val="1"/>
          <w:numId w:val="5"/>
        </w:numPr>
        <w:ind w:right="120"/>
        <w:jc w:val="both"/>
        <w:spacing w:before="120" w:after="120" w:line="240" w:lineRule="auto"/>
        <w:rPr>
          <w:b/>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t xml:space="preserve">Preenchimento do modelo</w:t>
      </w:r>
      <w:r>
        <w:rPr>
          <w:b/>
          <w:sz w:val="24"/>
          <w:szCs w:val="24"/>
        </w:rPr>
      </w:r>
      <w:r>
        <w:rPr>
          <w:b/>
          <w:sz w:val="24"/>
          <w:szCs w:val="24"/>
        </w:rPr>
      </w:r>
    </w:p>
    <w:p>
      <w:pPr>
        <w:ind w:right="120" w:firstLine="7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O agente cultural deve preencher o </w:t>
      </w:r>
      <w:r>
        <w:rPr>
          <w:color w:val="000000"/>
          <w:sz w:val="24"/>
          <w:szCs w:val="24"/>
        </w:rPr>
        <w:t xml:space="preserve">Formulário</w:t>
      </w:r>
      <w:r>
        <w:rPr>
          <w:color w:val="000000"/>
          <w:sz w:val="24"/>
          <w:szCs w:val="24"/>
        </w:rPr>
        <w:t xml:space="preserve"> de </w:t>
      </w:r>
      <w:r>
        <w:rPr>
          <w:color w:val="000000"/>
          <w:sz w:val="24"/>
          <w:szCs w:val="24"/>
        </w:rPr>
        <w:t xml:space="preserve">Inscrição</w:t>
      </w:r>
      <w:r>
        <w:rPr>
          <w:color w:val="000000"/>
          <w:sz w:val="24"/>
          <w:szCs w:val="24"/>
        </w:rPr>
        <w:t xml:space="preserve">/Plano de Trabalho, documento (no link disponibilizado) que contém a ficha de inscrição, a descrição do projeto e a planilha orçamentária.</w:t>
      </w:r>
      <w:r>
        <w:rPr>
          <w:color w:val="000000"/>
          <w:sz w:val="24"/>
          <w:szCs w:val="24"/>
        </w:rPr>
      </w:r>
      <w:r>
        <w:rPr>
          <w:color w:val="000000"/>
          <w:sz w:val="24"/>
          <w:szCs w:val="24"/>
        </w:rPr>
      </w:r>
    </w:p>
    <w:p>
      <w:pPr>
        <w:ind w:right="120" w:firstLine="7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O agente cultural será o único responsável pela veracidade do projeto e documentos encaminhados, isentando o Município</w:t>
      </w:r>
      <w:r>
        <w:rPr>
          <w:color w:val="ff0000"/>
          <w:sz w:val="24"/>
          <w:szCs w:val="24"/>
        </w:rPr>
        <w:t xml:space="preserve"> </w:t>
      </w:r>
      <w:r>
        <w:rPr>
          <w:color w:val="000000"/>
          <w:sz w:val="24"/>
          <w:szCs w:val="24"/>
        </w:rPr>
        <w:t xml:space="preserve">de qualquer responsabilidade civil ou penal. </w:t>
      </w:r>
      <w:r>
        <w:rPr>
          <w:color w:val="000000"/>
          <w:sz w:val="24"/>
          <w:szCs w:val="24"/>
        </w:rPr>
      </w:r>
      <w:r>
        <w:rPr>
          <w:color w:val="000000"/>
          <w:sz w:val="24"/>
          <w:szCs w:val="24"/>
        </w:rPr>
      </w:r>
    </w:p>
    <w:p>
      <w:pPr>
        <w:ind w:left="120" w:right="1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r>
      <w:r>
        <w:rPr>
          <w:color w:val="000000"/>
          <w:sz w:val="24"/>
          <w:szCs w:val="24"/>
        </w:rPr>
      </w:r>
      <w:r>
        <w:rPr>
          <w:color w:val="000000"/>
          <w:sz w:val="24"/>
          <w:szCs w:val="24"/>
        </w:rPr>
      </w:r>
    </w:p>
    <w:p>
      <w:pPr>
        <w:numPr>
          <w:ilvl w:val="1"/>
          <w:numId w:val="5"/>
        </w:numPr>
        <w:ind w:right="120"/>
        <w:jc w:val="both"/>
        <w:spacing w:before="120" w:after="120" w:line="240" w:lineRule="auto"/>
        <w:rPr>
          <w:b/>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t xml:space="preserve">Previsão de execução do projeto</w:t>
      </w:r>
      <w:r>
        <w:rPr>
          <w:b/>
          <w:sz w:val="24"/>
          <w:szCs w:val="24"/>
        </w:rPr>
      </w:r>
      <w:r>
        <w:rPr>
          <w:b/>
          <w:sz w:val="24"/>
          <w:szCs w:val="24"/>
        </w:rPr>
      </w:r>
    </w:p>
    <w:p>
      <w:pPr>
        <w:ind w:right="120" w:firstLine="720"/>
        <w:jc w:val="both"/>
        <w:spacing w:before="120" w:after="120" w:line="240" w:lineRule="auto"/>
        <w:rPr>
          <w:b/>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Os projetos apresentados deverão ser executados </w:t>
      </w:r>
      <w:r>
        <w:rPr>
          <w:color w:val="000000"/>
          <w:sz w:val="24"/>
          <w:szCs w:val="24"/>
        </w:rPr>
        <w:t xml:space="preserve">de acordo com as datas definidas entre o proponente e a Departamento demandante, no prazo máximo de </w:t>
      </w:r>
      <w:r>
        <w:rPr>
          <w:color w:val="000000"/>
          <w:sz w:val="24"/>
          <w:szCs w:val="24"/>
        </w:rPr>
        <w:t xml:space="preserve">até 180 (cento e oitenta)</w:t>
      </w:r>
      <w:sdt>
        <w:sdtPr>
          <w15:appearance w15:val="boundingBox"/>
          <w:id w:val="1193114006"/>
          <w:showingPlcHdr w:val="true"/>
          <w:tag w:val="goog_rdk_0"/>
          <w:rPr/>
        </w:sdtPr>
        <w:sdtContent>
          <w:r>
            <w:t xml:space="preserve">    </w:t>
          </w:r>
        </w:sdtContent>
      </w:sdt>
      <w:r>
        <w:rPr>
          <w:color w:val="000000"/>
          <w:sz w:val="24"/>
          <w:szCs w:val="24"/>
        </w:rPr>
        <w:t xml:space="preserve"> dias</w:t>
      </w:r>
      <w:r>
        <w:rPr>
          <w:color w:val="000000"/>
          <w:sz w:val="24"/>
          <w:szCs w:val="24"/>
        </w:rPr>
        <w:t xml:space="preserve">. </w:t>
      </w:r>
      <w:r>
        <w:rPr>
          <w:b/>
          <w:color w:val="000000"/>
          <w:sz w:val="24"/>
          <w:szCs w:val="24"/>
        </w:rPr>
      </w:r>
      <w:r>
        <w:rPr>
          <w:b/>
          <w:color w:val="000000"/>
          <w:sz w:val="24"/>
          <w:szCs w:val="24"/>
        </w:rPr>
      </w:r>
    </w:p>
    <w:p>
      <w:pPr>
        <w:ind w:right="120"/>
        <w:jc w:val="both"/>
        <w:spacing w:before="120" w:after="120" w:line="240" w:lineRule="auto"/>
        <w:rPr>
          <w:b/>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r>
      <w:r>
        <w:rPr>
          <w:b/>
          <w:color w:val="000000"/>
          <w:sz w:val="24"/>
          <w:szCs w:val="24"/>
        </w:rPr>
      </w:r>
      <w:r>
        <w:rPr>
          <w:b/>
          <w:color w:val="000000"/>
          <w:sz w:val="24"/>
          <w:szCs w:val="24"/>
        </w:rPr>
      </w:r>
    </w:p>
    <w:p>
      <w:pPr>
        <w:numPr>
          <w:ilvl w:val="1"/>
          <w:numId w:val="5"/>
        </w:numPr>
        <w:ind w:right="120"/>
        <w:jc w:val="both"/>
        <w:spacing w:before="120" w:after="120" w:line="240" w:lineRule="auto"/>
        <w:rPr>
          <w:b/>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t xml:space="preserve">Custos do projeto</w:t>
      </w:r>
      <w:r>
        <w:rPr>
          <w:b/>
          <w:sz w:val="24"/>
          <w:szCs w:val="24"/>
        </w:rPr>
      </w:r>
      <w:r>
        <w:rPr>
          <w:b/>
          <w:sz w:val="24"/>
          <w:szCs w:val="24"/>
        </w:rPr>
      </w:r>
    </w:p>
    <w:p>
      <w:pPr>
        <w:ind w:right="120" w:firstLine="7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O agente cultural deve preencher a plan</w:t>
      </w:r>
      <w:r>
        <w:rPr>
          <w:color w:val="000000"/>
          <w:sz w:val="24"/>
          <w:szCs w:val="24"/>
        </w:rPr>
        <w:t xml:space="preserve">ilha orçamentária indicando os custos do projeto, por categoria, acompanhado dos valores condizentes com as práticas de mercado. O agente cultural pode informar qual a referência de preço utilizada, de acordo com as características e realidades do projeto.</w:t>
      </w:r>
      <w:r>
        <w:rPr>
          <w:color w:val="000000"/>
          <w:sz w:val="24"/>
          <w:szCs w:val="24"/>
        </w:rPr>
      </w:r>
      <w:r>
        <w:rPr>
          <w:color w:val="000000"/>
          <w:sz w:val="24"/>
          <w:szCs w:val="24"/>
        </w:rPr>
      </w:r>
    </w:p>
    <w:p>
      <w:pPr>
        <w:ind w:right="120" w:firstLine="720"/>
        <w:jc w:val="both"/>
        <w:spacing w:before="120" w:after="120" w:line="240" w:lineRule="auto"/>
        <w:rPr>
          <w:i/>
          <w:color w:val="000000"/>
          <w:sz w:val="20"/>
          <w:szCs w:val="20"/>
        </w:rPr>
        <w:pBdr>
          <w:top w:val="none" w:color="000000" w:sz="0" w:space="0"/>
          <w:left w:val="none" w:color="000000" w:sz="0" w:space="0"/>
          <w:bottom w:val="none" w:color="000000" w:sz="0" w:space="0"/>
          <w:right w:val="none" w:color="000000" w:sz="0" w:space="0"/>
          <w:between w:val="none" w:color="000000" w:sz="0" w:space="0"/>
        </w:pBdr>
      </w:pPr>
      <w:r>
        <w:rPr>
          <w:b/>
          <w:i/>
          <w:color w:val="000000"/>
        </w:rPr>
        <w:t xml:space="preserve">Atenção!</w:t>
      </w:r>
      <w:r>
        <w:rPr>
          <w:i/>
          <w:color w:val="000000"/>
        </w:rPr>
        <w:t xml:space="preserve"> O projeto poderá apresentar valores divergentes das práticas de mercado convencionais na hipótes</w:t>
      </w:r>
      <w:r>
        <w:rPr>
          <w:i/>
          <w:color w:val="000000"/>
        </w:rPr>
        <w:t xml:space="preserve">e de haver significativa excepcionalidade no contexto de sua implementação, consideradas variáveis territoriais e geográficas e situações específicas, como a de povos indígenas, ribeirinhos, atingidos por barragens e comunidades quilombolas e tradicionais.</w:t>
      </w:r>
      <w:r>
        <w:rPr>
          <w:i/>
          <w:color w:val="000000"/>
          <w:sz w:val="20"/>
          <w:szCs w:val="20"/>
        </w:rPr>
      </w:r>
      <w:r>
        <w:rPr>
          <w:i/>
          <w:color w:val="000000"/>
          <w:sz w:val="20"/>
          <w:szCs w:val="20"/>
        </w:rPr>
      </w:r>
    </w:p>
    <w:p>
      <w:pPr>
        <w:ind w:right="120" w:firstLine="720"/>
        <w:jc w:val="both"/>
        <w:spacing w:before="120" w:after="120" w:line="240" w:lineRule="auto"/>
        <w:rPr>
          <w:i/>
          <w:color w:val="000000"/>
          <w:sz w:val="20"/>
          <w:szCs w:val="20"/>
        </w:rPr>
        <w:pBdr>
          <w:top w:val="none" w:color="000000" w:sz="0" w:space="0"/>
          <w:left w:val="none" w:color="000000" w:sz="0" w:space="0"/>
          <w:bottom w:val="none" w:color="000000" w:sz="0" w:space="0"/>
          <w:right w:val="none" w:color="000000" w:sz="0" w:space="0"/>
          <w:between w:val="none" w:color="000000" w:sz="0" w:space="0"/>
        </w:pBdr>
      </w:pPr>
      <w:r>
        <w:rPr>
          <w:b/>
          <w:i/>
          <w:color w:val="000000"/>
        </w:rPr>
        <w:t xml:space="preserve">Atenção!</w:t>
      </w:r>
      <w:r>
        <w:rPr>
          <w:i/>
          <w:color w:val="000000"/>
        </w:rPr>
        <w:t xml:space="preserve"> O valor solicitado não poderá ser superior ao valor máximo destinado a cada projeto, conforme Anexo I do presente edital.</w:t>
      </w:r>
      <w:r>
        <w:rPr>
          <w:i/>
          <w:color w:val="000000"/>
          <w:sz w:val="20"/>
          <w:szCs w:val="20"/>
        </w:rPr>
      </w:r>
      <w:r>
        <w:rPr>
          <w:i/>
          <w:color w:val="000000"/>
          <w:sz w:val="20"/>
          <w:szCs w:val="20"/>
        </w:rPr>
      </w:r>
    </w:p>
    <w:p>
      <w:pPr>
        <w:ind w:right="120" w:firstLine="720"/>
        <w:jc w:val="both"/>
        <w:spacing w:before="120" w:after="120" w:line="240" w:lineRule="auto"/>
        <w:rPr>
          <w:i/>
          <w:color w:val="000000"/>
          <w:sz w:val="20"/>
          <w:szCs w:val="20"/>
        </w:rPr>
        <w:pBdr>
          <w:top w:val="none" w:color="000000" w:sz="0" w:space="0"/>
          <w:left w:val="none" w:color="000000" w:sz="0" w:space="0"/>
          <w:bottom w:val="none" w:color="000000" w:sz="0" w:space="0"/>
          <w:right w:val="none" w:color="000000" w:sz="0" w:space="0"/>
          <w:between w:val="none" w:color="000000" w:sz="0" w:space="0"/>
        </w:pBdr>
      </w:pPr>
      <w:r>
        <w:rPr>
          <w:b/>
          <w:i/>
          <w:color w:val="000000"/>
        </w:rPr>
        <w:t xml:space="preserve">Atenção!</w:t>
      </w:r>
      <w:r>
        <w:rPr>
          <w:i/>
          <w:color w:val="000000"/>
        </w:rPr>
        <w:t xml:space="preserve"> O apoio concedido por meio deste Edital poderá ser acumul</w:t>
      </w:r>
      <w:r>
        <w:rPr>
          <w:i/>
          <w:color w:val="000000"/>
        </w:rPr>
        <w:t xml:space="preserve">ado com recursos captados por meio de leis de incentivo fiscal, patrocínio direto privado, e outros programas e/ou apoios federais, estaduais e municipais, vedada a duplicidade ou a sobreposição de fontes de recursos no custeio de um mesmo item de despesa.</w:t>
      </w:r>
      <w:r>
        <w:rPr>
          <w:i/>
          <w:color w:val="000000"/>
          <w:sz w:val="20"/>
          <w:szCs w:val="20"/>
        </w:rPr>
      </w:r>
      <w:r>
        <w:rPr>
          <w:i/>
          <w:color w:val="000000"/>
          <w:sz w:val="20"/>
          <w:szCs w:val="20"/>
        </w:rPr>
      </w:r>
    </w:p>
    <w:p>
      <w:pPr>
        <w:ind w:right="120" w:firstLine="720"/>
        <w:jc w:val="both"/>
        <w:spacing w:before="120" w:after="120" w:line="240" w:lineRule="auto"/>
        <w:rPr>
          <w:i/>
          <w:color w:val="000000"/>
          <w:sz w:val="20"/>
          <w:szCs w:val="20"/>
        </w:rPr>
        <w:pBdr>
          <w:top w:val="none" w:color="000000" w:sz="0" w:space="0"/>
          <w:left w:val="none" w:color="000000" w:sz="0" w:space="0"/>
          <w:bottom w:val="none" w:color="000000" w:sz="0" w:space="0"/>
          <w:right w:val="none" w:color="000000" w:sz="0" w:space="0"/>
          <w:between w:val="none" w:color="000000" w:sz="0" w:space="0"/>
        </w:pBdr>
      </w:pPr>
      <w:r>
        <w:rPr>
          <w:b/>
          <w:i/>
          <w:color w:val="000000"/>
        </w:rPr>
        <w:t xml:space="preserve">Atenção!</w:t>
      </w:r>
      <w:r>
        <w:rPr>
          <w:i/>
          <w:color w:val="000000"/>
        </w:rPr>
        <w:t xml:space="preserve"> Em caso de cobr</w:t>
      </w:r>
      <w:r>
        <w:rPr>
          <w:i/>
          <w:color w:val="000000"/>
        </w:rPr>
        <w:t xml:space="preserve">ança de ingresso ou venda de produtos, os recursos provenientes deverão ser revertidos ao próprio projeto, devendo ser apresentada na planilha orçamentária a previsão de arrecadação, juntamente com a relação de quais itens serão custeados com esse recurso.</w:t>
      </w:r>
      <w:r>
        <w:rPr>
          <w:i/>
          <w:color w:val="000000"/>
          <w:sz w:val="20"/>
          <w:szCs w:val="20"/>
        </w:rPr>
      </w:r>
      <w:r>
        <w:rPr>
          <w:i/>
          <w:color w:val="000000"/>
          <w:sz w:val="20"/>
          <w:szCs w:val="20"/>
        </w:rPr>
      </w:r>
    </w:p>
    <w:p>
      <w:pPr>
        <w:ind w:right="120"/>
        <w:jc w:val="both"/>
        <w:spacing w:before="120" w:after="120" w:line="240" w:lineRule="auto"/>
        <w:rPr>
          <w:color w:val="000000"/>
          <w:sz w:val="24"/>
          <w:szCs w:val="24"/>
          <w:highlight w:val="cyan"/>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highlight w:val="cyan"/>
        </w:rPr>
      </w:r>
      <w:r>
        <w:rPr>
          <w:color w:val="000000"/>
          <w:sz w:val="24"/>
          <w:szCs w:val="24"/>
          <w:highlight w:val="cyan"/>
        </w:rPr>
      </w:r>
      <w:r>
        <w:rPr>
          <w:color w:val="000000"/>
          <w:sz w:val="24"/>
          <w:szCs w:val="24"/>
          <w:highlight w:val="cyan"/>
        </w:rPr>
      </w:r>
    </w:p>
    <w:p>
      <w:pPr>
        <w:numPr>
          <w:ilvl w:val="1"/>
          <w:numId w:val="5"/>
        </w:numPr>
        <w:ind w:right="120"/>
        <w:jc w:val="both"/>
        <w:spacing w:before="120" w:after="120" w:line="240" w:lineRule="auto"/>
        <w:rPr>
          <w:b/>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t xml:space="preserve">Recursos de acessibilidade </w:t>
      </w:r>
      <w:r>
        <w:rPr>
          <w:b/>
          <w:sz w:val="24"/>
          <w:szCs w:val="24"/>
        </w:rPr>
      </w:r>
      <w:r>
        <w:rPr>
          <w:b/>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Os projetos devem contar com medidas de acessibilidade física, atitudinal e comunicacional compatíveis com as suas característicos, nos termos do disposto na </w:t>
      </w:r>
      <w:hyperlink r:id="rId16" w:tooltip="https://www.planalto.gov.br/ccivil_03/_Ato2015-2018/2015/Lei/L13146.htm" w:history="1">
        <w:r>
          <w:rPr>
            <w:color w:val="0000ff"/>
            <w:sz w:val="24"/>
            <w:szCs w:val="24"/>
            <w:u w:val="single"/>
          </w:rPr>
          <w:t xml:space="preserve">Lei nº 13.146, de 6 de julho de 2015</w:t>
        </w:r>
      </w:hyperlink>
      <w:r>
        <w:rPr>
          <w:color w:val="000000"/>
          <w:sz w:val="24"/>
          <w:szCs w:val="24"/>
        </w:rPr>
        <w:t xml:space="preserve"> (Lei Brasileira de Inclusão da Pessoa com Deficiência).</w:t>
      </w:r>
      <w:r>
        <w:rPr>
          <w:color w:val="000000"/>
          <w:sz w:val="24"/>
          <w:szCs w:val="24"/>
        </w:rPr>
      </w:r>
      <w:r>
        <w:rPr>
          <w:color w:val="000000"/>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São medidas de acessibilidade:</w:t>
      </w:r>
      <w:r>
        <w:rPr>
          <w:color w:val="000000"/>
          <w:sz w:val="24"/>
          <w:szCs w:val="24"/>
        </w:rPr>
      </w:r>
      <w:r>
        <w:rPr>
          <w:color w:val="000000"/>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I - </w:t>
      </w:r>
      <w:r>
        <w:rPr>
          <w:color w:val="000000"/>
          <w:sz w:val="24"/>
          <w:szCs w:val="24"/>
        </w:rPr>
        <w:t xml:space="preserve">no</w:t>
      </w:r>
      <w:r>
        <w:rPr>
          <w:color w:val="000000"/>
          <w:sz w:val="24"/>
          <w:szCs w:val="24"/>
        </w:rPr>
        <w:t xml:space="preserve"> aspecto arquitetônico, recursos de acessibilidade para permitir o acesso de pessoas com mobilidade reduzida ou idosas aos locais onde se realizam as atividades culturais e a espaços acessórios, como banheiros, áreas de alimentação e circulação;</w:t>
      </w:r>
      <w:r>
        <w:rPr>
          <w:color w:val="000000"/>
          <w:sz w:val="24"/>
          <w:szCs w:val="24"/>
        </w:rPr>
      </w:r>
      <w:r>
        <w:rPr>
          <w:color w:val="000000"/>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II - </w:t>
      </w:r>
      <w:r>
        <w:rPr>
          <w:color w:val="000000"/>
          <w:sz w:val="24"/>
          <w:szCs w:val="24"/>
        </w:rPr>
        <w:t xml:space="preserve">no</w:t>
      </w:r>
      <w:r>
        <w:rPr>
          <w:color w:val="000000"/>
          <w:sz w:val="24"/>
          <w:szCs w:val="24"/>
        </w:rPr>
        <w:t xml:space="preserve"> aspecto comunicacional, recursos de acessibilidade para permitir o acesso de pessoas com deficiência intelectual, auditiva ou visual ao conteúdo dos produtos culturais gerados pelo projeto, pela iniciativa ou pelo espaço; e</w:t>
      </w:r>
      <w:r>
        <w:rPr>
          <w:color w:val="000000"/>
          <w:sz w:val="24"/>
          <w:szCs w:val="24"/>
        </w:rPr>
      </w:r>
      <w:r>
        <w:rPr>
          <w:color w:val="000000"/>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III - no aspecto atitudinal, a contratação de colaboradores sensibilizados e capacitados para o atendimento de visitantes e usuários com diferentes deficiências e para o desenvolvimento de projetos c</w:t>
      </w:r>
      <w:r>
        <w:rPr>
          <w:color w:val="000000"/>
          <w:sz w:val="24"/>
          <w:szCs w:val="24"/>
        </w:rPr>
        <w:t xml:space="preserve">ulturais acessíveis desde a sua concepção, contempladas a participação de consultores e colaboradores com deficiência e a representatividade nas equipes dos espaços culturais e nas temáticas das exposições, dos espetáculos e das ofertas culturais em geral.</w:t>
      </w:r>
      <w:r>
        <w:rPr>
          <w:color w:val="000000"/>
          <w:sz w:val="24"/>
          <w:szCs w:val="24"/>
        </w:rPr>
      </w:r>
      <w:r>
        <w:rPr>
          <w:color w:val="000000"/>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Especificamente para pessoas com deficiência, mecanismos de protagonismo e participação poderão ser concretizados também por meio das seguintes iniciativas, entre outras:</w:t>
      </w:r>
      <w:r>
        <w:rPr>
          <w:color w:val="000000"/>
          <w:sz w:val="24"/>
          <w:szCs w:val="24"/>
        </w:rPr>
      </w:r>
      <w:r>
        <w:rPr>
          <w:color w:val="000000"/>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I - </w:t>
      </w:r>
      <w:r>
        <w:rPr>
          <w:color w:val="000000"/>
          <w:sz w:val="24"/>
          <w:szCs w:val="24"/>
        </w:rPr>
        <w:t xml:space="preserve">adaptação</w:t>
      </w:r>
      <w:r>
        <w:rPr>
          <w:color w:val="000000"/>
          <w:sz w:val="24"/>
          <w:szCs w:val="24"/>
        </w:rPr>
        <w:t xml:space="preserve"> de espaços culturais com residências inclusivas;</w:t>
      </w:r>
      <w:r>
        <w:rPr>
          <w:color w:val="000000"/>
          <w:sz w:val="24"/>
          <w:szCs w:val="24"/>
        </w:rPr>
      </w:r>
      <w:r>
        <w:rPr>
          <w:color w:val="000000"/>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II - </w:t>
      </w:r>
      <w:r>
        <w:rPr>
          <w:color w:val="000000"/>
          <w:sz w:val="24"/>
          <w:szCs w:val="24"/>
        </w:rPr>
        <w:t xml:space="preserve">utilização</w:t>
      </w:r>
      <w:r>
        <w:rPr>
          <w:color w:val="000000"/>
          <w:sz w:val="24"/>
          <w:szCs w:val="24"/>
        </w:rPr>
        <w:t xml:space="preserve"> de tecnologias assistivas, ajudas técnicas e produtos com desenho universal;</w:t>
      </w:r>
      <w:r>
        <w:rPr>
          <w:color w:val="000000"/>
          <w:sz w:val="24"/>
          <w:szCs w:val="24"/>
        </w:rPr>
      </w:r>
      <w:r>
        <w:rPr>
          <w:color w:val="000000"/>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III - medidas de prevenção e erradicação de barreiras atitudinais;</w:t>
      </w:r>
      <w:r>
        <w:rPr>
          <w:color w:val="000000"/>
          <w:sz w:val="24"/>
          <w:szCs w:val="24"/>
        </w:rPr>
      </w:r>
      <w:r>
        <w:rPr>
          <w:color w:val="000000"/>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IV - </w:t>
      </w:r>
      <w:r>
        <w:rPr>
          <w:color w:val="000000"/>
          <w:sz w:val="24"/>
          <w:szCs w:val="24"/>
        </w:rPr>
        <w:t xml:space="preserve">contratação</w:t>
      </w:r>
      <w:r>
        <w:rPr>
          <w:color w:val="000000"/>
          <w:sz w:val="24"/>
          <w:szCs w:val="24"/>
        </w:rPr>
        <w:t xml:space="preserve"> de serviços de assistência por acompanhante; ou</w:t>
      </w:r>
      <w:r>
        <w:rPr>
          <w:color w:val="000000"/>
          <w:sz w:val="24"/>
          <w:szCs w:val="24"/>
        </w:rPr>
      </w:r>
      <w:r>
        <w:rPr>
          <w:color w:val="000000"/>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V - </w:t>
      </w:r>
      <w:r>
        <w:rPr>
          <w:color w:val="000000"/>
          <w:sz w:val="24"/>
          <w:szCs w:val="24"/>
        </w:rPr>
        <w:t xml:space="preserve">oferta</w:t>
      </w:r>
      <w:r>
        <w:rPr>
          <w:color w:val="000000"/>
          <w:sz w:val="24"/>
          <w:szCs w:val="24"/>
        </w:rPr>
        <w:t xml:space="preserve"> de ações de formação e capacitação acessíveis a pessoas com deficiência.</w:t>
      </w:r>
      <w:r>
        <w:rPr>
          <w:color w:val="000000"/>
          <w:sz w:val="24"/>
          <w:szCs w:val="24"/>
        </w:rPr>
      </w:r>
      <w:r>
        <w:rPr>
          <w:color w:val="000000"/>
          <w:sz w:val="24"/>
          <w:szCs w:val="24"/>
        </w:rPr>
      </w:r>
    </w:p>
    <w:p>
      <w:pPr>
        <w:ind w:right="120"/>
        <w:jc w:val="both"/>
        <w:spacing w:before="120" w:after="120" w:line="240" w:lineRule="auto"/>
        <w:rPr>
          <w:b/>
          <w:bCs/>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r>
      <w:r>
        <w:rPr>
          <w:b/>
          <w:color w:val="000000"/>
          <w:sz w:val="24"/>
          <w:szCs w:val="24"/>
        </w:rPr>
      </w:r>
    </w:p>
    <w:p>
      <w:pPr>
        <w:ind w:right="120"/>
        <w:jc w:val="both"/>
        <w:spacing w:before="120" w:after="120" w:line="240" w:lineRule="auto"/>
        <w:rPr>
          <w:b/>
          <w:bCs/>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b/>
          <w:bCs/>
          <w:color w:val="000000"/>
          <w:sz w:val="24"/>
          <w:szCs w:val="24"/>
        </w:rPr>
      </w:r>
      <w:r>
        <w:rPr>
          <w:b/>
          <w:bCs/>
          <w:color w:val="000000"/>
          <w:sz w:val="24"/>
          <w:szCs w:val="24"/>
        </w:rPr>
      </w:r>
    </w:p>
    <w:p>
      <w:pPr>
        <w:ind w:right="120"/>
        <w:jc w:val="both"/>
        <w:spacing w:before="120" w:after="120" w:line="240" w:lineRule="auto"/>
        <w:rPr>
          <w:b/>
          <w:bCs/>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r>
      <w:r>
        <w:rPr>
          <w:b/>
          <w:color w:val="000000"/>
          <w:sz w:val="24"/>
          <w:szCs w:val="24"/>
        </w:rPr>
      </w:r>
      <w:r>
        <w:rPr>
          <w:b/>
          <w:bCs/>
          <w:color w:val="000000"/>
          <w:sz w:val="24"/>
          <w:szCs w:val="24"/>
        </w:rPr>
      </w:r>
    </w:p>
    <w:p>
      <w:pPr>
        <w:numPr>
          <w:ilvl w:val="0"/>
          <w:numId w:val="5"/>
        </w:numPr>
        <w:ind w:right="120"/>
        <w:jc w:val="both"/>
        <w:spacing w:before="120" w:after="120" w:line="240" w:lineRule="auto"/>
        <w:rPr>
          <w:b/>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t xml:space="preserve">ETAPA DE SELEÇÃO</w:t>
      </w:r>
      <w:r>
        <w:rPr>
          <w:b/>
          <w:color w:val="000000"/>
          <w:sz w:val="24"/>
          <w:szCs w:val="24"/>
        </w:rPr>
      </w:r>
      <w:r>
        <w:rPr>
          <w:b/>
          <w:color w:val="000000"/>
          <w:sz w:val="24"/>
          <w:szCs w:val="24"/>
        </w:rPr>
      </w:r>
    </w:p>
    <w:p>
      <w:pPr>
        <w:numPr>
          <w:ilvl w:val="1"/>
          <w:numId w:val="5"/>
        </w:numPr>
        <w:ind w:right="120"/>
        <w:jc w:val="both"/>
        <w:spacing w:before="120" w:after="120" w:line="240" w:lineRule="auto"/>
        <w:rPr>
          <w:b/>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t xml:space="preserve">Quem analisa os projetos</w:t>
      </w:r>
      <w:r>
        <w:rPr>
          <w:b/>
          <w:sz w:val="24"/>
          <w:szCs w:val="24"/>
        </w:rPr>
      </w:r>
      <w:r>
        <w:rPr>
          <w:b/>
          <w:sz w:val="24"/>
          <w:szCs w:val="24"/>
        </w:rPr>
      </w:r>
    </w:p>
    <w:p>
      <w:pPr>
        <w:ind w:left="120" w:firstLine="600"/>
        <w:jc w:val="both"/>
        <w:spacing w:before="240" w:after="240" w:line="257" w:lineRule="auto"/>
        <w:rPr>
          <w:sz w:val="24"/>
          <w:szCs w:val="24"/>
        </w:rPr>
      </w:pPr>
      <w:r>
        <w:rPr>
          <w:color w:val="000000"/>
          <w:sz w:val="24"/>
          <w:szCs w:val="24"/>
        </w:rPr>
        <w:t xml:space="preserve">A comissão de seleção vai avaliar os projetos. Todas as atividades serão registradas em ata.</w:t>
      </w:r>
      <w:r>
        <w:rPr>
          <w:sz w:val="24"/>
          <w:szCs w:val="24"/>
        </w:rPr>
      </w:r>
      <w:r>
        <w:rPr>
          <w:sz w:val="24"/>
          <w:szCs w:val="24"/>
        </w:rPr>
      </w:r>
    </w:p>
    <w:p>
      <w:pPr>
        <w:ind w:left="120" w:firstLine="600"/>
        <w:jc w:val="both"/>
        <w:spacing w:before="240" w:after="240" w:line="257" w:lineRule="auto"/>
        <w:rPr>
          <w:color w:val="000000"/>
          <w:sz w:val="24"/>
          <w:szCs w:val="24"/>
        </w:rPr>
      </w:pPr>
      <w:r>
        <w:rPr>
          <w:color w:val="000000"/>
          <w:sz w:val="24"/>
          <w:szCs w:val="24"/>
        </w:rPr>
        <w:t xml:space="preserve">Farão parte desta comissão de acompanhamento de execução:</w:t>
      </w:r>
      <w:r>
        <w:rPr>
          <w:color w:val="000000"/>
          <w:sz w:val="24"/>
          <w:szCs w:val="24"/>
        </w:rPr>
      </w:r>
      <w:r>
        <w:rPr>
          <w:color w:val="000000"/>
          <w:sz w:val="24"/>
          <w:szCs w:val="24"/>
        </w:rPr>
      </w:r>
    </w:p>
    <w:p>
      <w:pPr>
        <w:ind w:left="120"/>
        <w:jc w:val="both"/>
        <w:spacing w:before="240" w:after="240" w:line="257" w:lineRule="auto"/>
        <w:rPr>
          <w:i/>
          <w:color w:val="000000"/>
          <w:sz w:val="24"/>
          <w:szCs w:val="24"/>
        </w:rPr>
      </w:pPr>
      <w:r>
        <w:rPr>
          <w:i/>
          <w:color w:val="000000"/>
          <w:sz w:val="24"/>
          <w:szCs w:val="24"/>
        </w:rPr>
        <w:t xml:space="preserve">Comissão nomeada (Decreto Municipal n° </w:t>
      </w:r>
      <w:r>
        <w:rPr>
          <w:i/>
          <w:color w:val="000000"/>
          <w:sz w:val="24"/>
          <w:szCs w:val="24"/>
          <w:highlight w:val="yellow"/>
        </w:rPr>
        <w:t xml:space="preserve">0000/2024</w:t>
      </w:r>
      <w:r>
        <w:rPr>
          <w:i/>
          <w:color w:val="000000"/>
          <w:sz w:val="24"/>
          <w:szCs w:val="24"/>
        </w:rPr>
        <w:t xml:space="preserve">): </w:t>
      </w:r>
      <w:r>
        <w:rPr>
          <w:i/>
          <w:color w:val="000000"/>
          <w:sz w:val="24"/>
          <w:szCs w:val="24"/>
        </w:rPr>
      </w:r>
      <w:r>
        <w:rPr>
          <w:i/>
          <w:color w:val="000000"/>
          <w:sz w:val="24"/>
          <w:szCs w:val="24"/>
        </w:rPr>
      </w:r>
    </w:p>
    <w:p>
      <w:pPr>
        <w:jc w:val="both"/>
        <w:spacing w:before="240" w:after="0" w:line="257" w:lineRule="auto"/>
        <w:rPr>
          <w:bCs/>
          <w:i/>
          <w:sz w:val="24"/>
          <w:szCs w:val="24"/>
          <w:highlight w:val="none"/>
        </w:rPr>
        <w:pBdr>
          <w:top w:val="none" w:color="000000" w:sz="4" w:space="0"/>
          <w:left w:val="none" w:color="000000" w:sz="4" w:space="0"/>
          <w:bottom w:val="none" w:color="000000" w:sz="4" w:space="0"/>
          <w:right w:val="none" w:color="000000" w:sz="4" w:space="0"/>
          <w:between w:val="none" w:color="000000" w:sz="4" w:space="0"/>
        </w:pBdr>
      </w:pPr>
      <w:r>
        <w:rPr>
          <w:i/>
          <w:sz w:val="24"/>
          <w:szCs w:val="24"/>
        </w:rPr>
        <w:t xml:space="preserve">A)</w:t>
      </w:r>
      <w:r>
        <w:rPr>
          <w:bCs/>
          <w:i/>
          <w:sz w:val="24"/>
          <w:szCs w:val="24"/>
          <w:highlight w:val="none"/>
        </w:rPr>
      </w:r>
      <w:r>
        <w:rPr>
          <w:bCs/>
          <w:i/>
          <w:sz w:val="24"/>
          <w:szCs w:val="24"/>
          <w:highlight w:val="none"/>
        </w:rPr>
      </w:r>
    </w:p>
    <w:p>
      <w:pPr>
        <w:jc w:val="both"/>
        <w:spacing w:before="240" w:after="0" w:line="257" w:lineRule="auto"/>
        <w:rPr>
          <w:bCs/>
          <w:i/>
          <w:sz w:val="24"/>
          <w:szCs w:val="24"/>
          <w:highlight w:val="none"/>
        </w:rPr>
        <w:pBdr>
          <w:top w:val="none" w:color="000000" w:sz="4" w:space="0"/>
          <w:left w:val="none" w:color="000000" w:sz="4" w:space="0"/>
          <w:bottom w:val="none" w:color="000000" w:sz="4" w:space="0"/>
          <w:right w:val="none" w:color="000000" w:sz="4" w:space="0"/>
          <w:between w:val="none" w:color="000000" w:sz="4" w:space="0"/>
        </w:pBdr>
      </w:pPr>
      <w:r>
        <w:rPr>
          <w:i/>
          <w:sz w:val="24"/>
          <w:szCs w:val="24"/>
          <w:highlight w:val="none"/>
        </w:rPr>
        <w:t xml:space="preserve">B)</w:t>
      </w:r>
      <w:r>
        <w:rPr>
          <w:bCs/>
          <w:i/>
          <w:sz w:val="24"/>
          <w:szCs w:val="24"/>
          <w:highlight w:val="none"/>
        </w:rPr>
      </w:r>
      <w:r>
        <w:rPr>
          <w:bCs/>
          <w:i/>
          <w:sz w:val="24"/>
          <w:szCs w:val="24"/>
          <w:highlight w:val="none"/>
        </w:rPr>
      </w:r>
    </w:p>
    <w:p>
      <w:pPr>
        <w:jc w:val="both"/>
        <w:spacing w:before="240" w:after="0" w:line="257" w:lineRule="auto"/>
        <w:rPr>
          <w:bCs/>
          <w:i/>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i/>
          <w:sz w:val="24"/>
          <w:szCs w:val="24"/>
          <w:highlight w:val="none"/>
        </w:rPr>
        <w:t xml:space="preserve">C)</w:t>
      </w:r>
      <w:r>
        <w:rPr>
          <w:bCs/>
          <w:i/>
          <w:color w:val="000000"/>
          <w:sz w:val="24"/>
          <w:szCs w:val="24"/>
        </w:rPr>
      </w:r>
      <w:r>
        <w:rPr>
          <w:bCs/>
          <w:i/>
          <w:color w:val="000000"/>
          <w:sz w:val="24"/>
          <w:szCs w:val="24"/>
        </w:rPr>
      </w:r>
    </w:p>
    <w:p>
      <w:pPr>
        <w:ind w:left="120"/>
        <w:jc w:val="both"/>
        <w:spacing w:before="240" w:after="240" w:line="257" w:lineRule="auto"/>
        <w:rPr>
          <w:i/>
          <w:color w:val="000000"/>
          <w:sz w:val="24"/>
          <w:szCs w:val="24"/>
        </w:rPr>
      </w:pPr>
      <w:r>
        <w:rPr>
          <w:i/>
          <w:color w:val="000000"/>
          <w:sz w:val="24"/>
          <w:szCs w:val="24"/>
        </w:rPr>
        <w:t xml:space="preserve">Pareceristas Externos (Contratados) APEG (ACADEMIA DE PROCESSOS </w:t>
      </w:r>
      <w:r>
        <w:rPr>
          <w:i/>
          <w:sz w:val="24"/>
          <w:szCs w:val="24"/>
        </w:rPr>
        <w:t xml:space="preserve">ESTRATÉGICOS</w:t>
      </w:r>
      <w:r>
        <w:rPr>
          <w:i/>
          <w:color w:val="000000"/>
          <w:sz w:val="24"/>
          <w:szCs w:val="24"/>
        </w:rPr>
        <w:t xml:space="preserve"> GOVERNAMENTAIS LIMITADA) CNPJ/MF sob o número 43.661.399/0001-64:</w:t>
      </w:r>
      <w:r>
        <w:rPr>
          <w:i/>
          <w:color w:val="000000"/>
          <w:sz w:val="24"/>
          <w:szCs w:val="24"/>
        </w:rPr>
      </w:r>
      <w:r>
        <w:rPr>
          <w:i/>
          <w:color w:val="000000"/>
          <w:sz w:val="24"/>
          <w:szCs w:val="24"/>
        </w:rPr>
      </w:r>
    </w:p>
    <w:p>
      <w:pPr>
        <w:numPr>
          <w:ilvl w:val="0"/>
          <w:numId w:val="3"/>
        </w:numPr>
        <w:ind w:hanging="360"/>
        <w:jc w:val="both"/>
        <w:spacing w:before="240" w:after="0" w:line="257" w:lineRule="auto"/>
        <w:rPr>
          <w:i/>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i/>
          <w:color w:val="000000"/>
          <w:sz w:val="24"/>
          <w:szCs w:val="24"/>
        </w:rPr>
        <w:t xml:space="preserve">Fernanda </w:t>
      </w:r>
      <w:r>
        <w:rPr>
          <w:i/>
          <w:color w:val="000000"/>
          <w:sz w:val="24"/>
          <w:szCs w:val="24"/>
        </w:rPr>
        <w:t xml:space="preserve">Jantsch</w:t>
      </w:r>
      <w:r>
        <w:rPr>
          <w:i/>
          <w:color w:val="000000"/>
          <w:sz w:val="24"/>
          <w:szCs w:val="24"/>
        </w:rPr>
        <w:t xml:space="preserve"> Reis;</w:t>
      </w:r>
      <w:r>
        <w:rPr>
          <w:i/>
          <w:color w:val="000000"/>
          <w:sz w:val="24"/>
          <w:szCs w:val="24"/>
        </w:rPr>
      </w:r>
      <w:r>
        <w:rPr>
          <w:i/>
          <w:color w:val="000000"/>
          <w:sz w:val="24"/>
          <w:szCs w:val="24"/>
        </w:rPr>
      </w:r>
    </w:p>
    <w:p>
      <w:pPr>
        <w:numPr>
          <w:ilvl w:val="0"/>
          <w:numId w:val="3"/>
        </w:numPr>
        <w:ind w:hanging="360"/>
        <w:jc w:val="both"/>
        <w:spacing w:after="0" w:line="257" w:lineRule="auto"/>
        <w:rPr>
          <w:i/>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i/>
          <w:color w:val="000000"/>
          <w:sz w:val="24"/>
          <w:szCs w:val="24"/>
        </w:rPr>
        <w:t xml:space="preserve">Tayana Passos;</w:t>
      </w:r>
      <w:r>
        <w:rPr>
          <w:i/>
          <w:color w:val="000000"/>
          <w:sz w:val="24"/>
          <w:szCs w:val="24"/>
        </w:rPr>
      </w:r>
      <w:r>
        <w:rPr>
          <w:i/>
          <w:color w:val="000000"/>
          <w:sz w:val="24"/>
          <w:szCs w:val="24"/>
        </w:rPr>
      </w:r>
    </w:p>
    <w:p>
      <w:pPr>
        <w:numPr>
          <w:ilvl w:val="0"/>
          <w:numId w:val="3"/>
        </w:numPr>
        <w:ind w:hanging="360"/>
        <w:jc w:val="both"/>
        <w:spacing w:after="240" w:line="257" w:lineRule="auto"/>
        <w:rPr>
          <w:i/>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i/>
          <w:color w:val="000000"/>
          <w:sz w:val="24"/>
          <w:szCs w:val="24"/>
        </w:rPr>
        <w:t xml:space="preserve">Tainá Reis Serafim.</w:t>
      </w:r>
      <w:r>
        <w:rPr>
          <w:i/>
          <w:color w:val="000000"/>
          <w:sz w:val="24"/>
          <w:szCs w:val="24"/>
        </w:rPr>
      </w:r>
      <w:r>
        <w:rPr>
          <w:i/>
          <w:color w:val="000000"/>
          <w:sz w:val="24"/>
          <w:szCs w:val="24"/>
        </w:rPr>
      </w:r>
    </w:p>
    <w:p>
      <w:pPr>
        <w:ind w:left="120"/>
        <w:jc w:val="both"/>
        <w:spacing w:before="240" w:after="240" w:line="257" w:lineRule="auto"/>
        <w:rPr>
          <w:color w:val="ff0000"/>
          <w:sz w:val="24"/>
          <w:szCs w:val="24"/>
        </w:rPr>
      </w:pPr>
      <w:r>
        <w:rPr>
          <w:color w:val="ff0000"/>
          <w:sz w:val="24"/>
          <w:szCs w:val="24"/>
        </w:rPr>
        <w:t xml:space="preserve"> </w:t>
      </w:r>
      <w:r>
        <w:rPr>
          <w:color w:val="ff0000"/>
          <w:sz w:val="24"/>
          <w:szCs w:val="24"/>
        </w:rPr>
      </w:r>
      <w:r>
        <w:rPr>
          <w:color w:val="ff0000"/>
          <w:sz w:val="24"/>
          <w:szCs w:val="24"/>
        </w:rPr>
      </w:r>
      <w:r>
        <w:rPr>
          <w:b/>
          <w:color w:val="000000"/>
          <w:sz w:val="24"/>
          <w:szCs w:val="24"/>
        </w:rPr>
        <w:t xml:space="preserve">Quem não pode analisar os projetos</w:t>
      </w:r>
      <w:r>
        <w:rPr>
          <w:b/>
          <w:sz w:val="24"/>
          <w:szCs w:val="24"/>
        </w:rPr>
      </w:r>
      <w:r>
        <w:rPr>
          <w:b/>
          <w:sz w:val="24"/>
          <w:szCs w:val="24"/>
        </w:rPr>
      </w:r>
      <w:r>
        <w:rPr>
          <w:color w:val="ff0000"/>
          <w:sz w:val="24"/>
          <w:szCs w:val="24"/>
        </w:rPr>
      </w:r>
    </w:p>
    <w:p>
      <w:pPr>
        <w:ind w:left="120" w:right="120" w:firstLine="600"/>
        <w:jc w:val="both"/>
        <w:spacing w:before="120" w:after="120" w:line="240" w:lineRule="auto"/>
        <w:rPr>
          <w:b/>
          <w:color w:val="ff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Os membros da comissão de seleção e respectivos suplentes ficam impedidos de participar da apreciação dos projetos quando:</w:t>
      </w:r>
      <w:r>
        <w:rPr>
          <w:b/>
          <w:color w:val="ff0000"/>
          <w:sz w:val="24"/>
          <w:szCs w:val="24"/>
        </w:rPr>
      </w:r>
      <w:r>
        <w:rPr>
          <w:b/>
          <w:color w:val="ff0000"/>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I - </w:t>
      </w:r>
      <w:r>
        <w:rPr>
          <w:color w:val="000000"/>
          <w:sz w:val="24"/>
          <w:szCs w:val="24"/>
        </w:rPr>
        <w:t xml:space="preserve">tiverem</w:t>
      </w:r>
      <w:r>
        <w:rPr>
          <w:color w:val="000000"/>
          <w:sz w:val="24"/>
          <w:szCs w:val="24"/>
        </w:rPr>
        <w:t xml:space="preserve"> interesse direto na matéria;</w:t>
      </w:r>
      <w:r>
        <w:rPr>
          <w:color w:val="000000"/>
          <w:sz w:val="24"/>
          <w:szCs w:val="24"/>
        </w:rPr>
      </w:r>
      <w:r>
        <w:rPr>
          <w:color w:val="000000"/>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II - </w:t>
      </w:r>
      <w:r>
        <w:rPr>
          <w:color w:val="000000"/>
          <w:sz w:val="24"/>
          <w:szCs w:val="24"/>
        </w:rPr>
        <w:t xml:space="preserve">tenham</w:t>
      </w:r>
      <w:r>
        <w:rPr>
          <w:color w:val="000000"/>
          <w:sz w:val="24"/>
          <w:szCs w:val="24"/>
        </w:rPr>
        <w:t xml:space="preserve"> participado como colaborador na elaboração do projeto;</w:t>
      </w:r>
      <w:r>
        <w:rPr>
          <w:color w:val="000000"/>
          <w:sz w:val="24"/>
          <w:szCs w:val="24"/>
        </w:rPr>
      </w:r>
      <w:r>
        <w:rPr>
          <w:color w:val="000000"/>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III - no caso de inscrição de pessoa jurídica, ou grupo/coletivo: tenham composto o quadro societário da pessoa jurídica ou tenham sido membros do </w:t>
      </w:r>
      <w:r>
        <w:rPr>
          <w:color w:val="000000"/>
          <w:sz w:val="24"/>
          <w:szCs w:val="24"/>
        </w:rPr>
        <w:t xml:space="preserve">grupo/coletivo nos últimos dois anos, ou se tais situações ocorrem quanto ao cônjuge, companheiro ou parente e afins até o terceiro grau; e</w:t>
      </w:r>
      <w:r>
        <w:rPr>
          <w:color w:val="000000"/>
          <w:sz w:val="24"/>
          <w:szCs w:val="24"/>
        </w:rPr>
      </w:r>
      <w:r>
        <w:rPr>
          <w:color w:val="000000"/>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IV - </w:t>
      </w:r>
      <w:r>
        <w:rPr>
          <w:color w:val="000000"/>
          <w:sz w:val="24"/>
          <w:szCs w:val="24"/>
        </w:rPr>
        <w:t xml:space="preserve">sejam</w:t>
      </w:r>
      <w:r>
        <w:rPr>
          <w:color w:val="000000"/>
          <w:sz w:val="24"/>
          <w:szCs w:val="24"/>
        </w:rPr>
        <w:t xml:space="preserve"> parte em ação judicial ou administrativa em face do agente cultural ou do respectivo cônjuge ou companheiro.</w:t>
      </w:r>
      <w:r>
        <w:rPr>
          <w:color w:val="000000"/>
          <w:sz w:val="24"/>
          <w:szCs w:val="24"/>
        </w:rPr>
      </w:r>
      <w:r>
        <w:rPr>
          <w:color w:val="000000"/>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Caso o membro da comissão se enquadre nas situações de impedimento, deve comunicar à comissão, e deixar de atuar, imediatamente, caso contrário todos os atos praticados podem ser considerados nulos. </w:t>
      </w:r>
      <w:r>
        <w:rPr>
          <w:color w:val="000000"/>
          <w:sz w:val="24"/>
          <w:szCs w:val="24"/>
        </w:rPr>
      </w:r>
      <w:r>
        <w:rPr>
          <w:color w:val="000000"/>
          <w:sz w:val="24"/>
          <w:szCs w:val="24"/>
        </w:rPr>
      </w:r>
    </w:p>
    <w:p>
      <w:pPr>
        <w:ind w:left="120" w:right="1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r>
      <w:r>
        <w:rPr>
          <w:color w:val="000000"/>
          <w:sz w:val="24"/>
          <w:szCs w:val="24"/>
        </w:rPr>
      </w:r>
      <w:r>
        <w:rPr>
          <w:color w:val="000000"/>
          <w:sz w:val="24"/>
          <w:szCs w:val="24"/>
        </w:rPr>
      </w:r>
    </w:p>
    <w:p>
      <w:pPr>
        <w:ind w:left="120" w:right="120"/>
        <w:jc w:val="both"/>
        <w:spacing w:before="120" w:after="120" w:line="240" w:lineRule="auto"/>
        <w:rPr>
          <w:bCs/>
          <w:i/>
          <w:color w:val="000000"/>
          <w:sz w:val="20"/>
          <w:szCs w:val="20"/>
          <w:highlight w:val="none"/>
        </w:rPr>
        <w:pBdr>
          <w:top w:val="none" w:color="000000" w:sz="0" w:space="0"/>
          <w:left w:val="none" w:color="000000" w:sz="0" w:space="0"/>
          <w:bottom w:val="none" w:color="000000" w:sz="0" w:space="0"/>
          <w:right w:val="none" w:color="000000" w:sz="0" w:space="0"/>
          <w:between w:val="none" w:color="000000" w:sz="0" w:space="0"/>
        </w:pBdr>
      </w:pPr>
      <w:r>
        <w:rPr>
          <w:b/>
          <w:i/>
          <w:color w:val="000000"/>
        </w:rPr>
        <w:t xml:space="preserve">Atenção! </w:t>
      </w:r>
      <w:r>
        <w:rPr>
          <w:i/>
          <w:color w:val="000000"/>
        </w:rPr>
        <w:t xml:space="preserve">Os parentes de que trata o item III são:  pai, mãe, filho/filha, avô, avó, neto/neta, bisavô/bisavó, bisneto/bisneta, irmão/irmã, tio/tia, sobrinho/sobrinha, sogro/sogra, genro/nora, enteado/enteada, cunhado/cunhada.</w:t>
      </w:r>
      <w:r>
        <w:rPr>
          <w:i/>
          <w:color w:val="000000"/>
          <w:sz w:val="20"/>
          <w:szCs w:val="20"/>
        </w:rPr>
      </w:r>
      <w:r>
        <w:rPr>
          <w:bCs/>
          <w:i/>
          <w:color w:val="000000"/>
          <w:sz w:val="20"/>
          <w:szCs w:val="20"/>
          <w:highlight w:val="none"/>
        </w:rPr>
      </w:r>
    </w:p>
    <w:p>
      <w:pPr>
        <w:ind w:left="120" w:right="120"/>
        <w:jc w:val="both"/>
        <w:spacing w:before="120" w:after="120" w:line="240" w:lineRule="auto"/>
        <w:rPr>
          <w:bCs/>
          <w:i/>
          <w:color w:val="000000"/>
          <w:sz w:val="20"/>
          <w:szCs w:val="20"/>
        </w:rPr>
        <w:pBdr>
          <w:top w:val="none" w:color="000000" w:sz="0" w:space="0"/>
          <w:left w:val="none" w:color="000000" w:sz="0" w:space="0"/>
          <w:bottom w:val="none" w:color="000000" w:sz="0" w:space="0"/>
          <w:right w:val="none" w:color="000000" w:sz="0" w:space="0"/>
          <w:between w:val="none" w:color="000000" w:sz="0" w:space="0"/>
        </w:pBdr>
      </w:pPr>
      <w:r>
        <w:rPr>
          <w:i/>
          <w:color w:val="000000"/>
          <w:sz w:val="20"/>
          <w:szCs w:val="20"/>
          <w:highlight w:val="none"/>
        </w:rPr>
      </w:r>
      <w:r>
        <w:rPr>
          <w:i/>
          <w:color w:val="000000"/>
          <w:sz w:val="20"/>
          <w:szCs w:val="20"/>
          <w:highlight w:val="none"/>
        </w:rPr>
      </w:r>
    </w:p>
    <w:p>
      <w:pPr>
        <w:numPr>
          <w:ilvl w:val="1"/>
          <w:numId w:val="5"/>
        </w:numPr>
        <w:ind w:right="120"/>
        <w:jc w:val="both"/>
        <w:spacing w:before="120" w:after="120" w:line="240" w:lineRule="auto"/>
        <w:rPr>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t xml:space="preserve">Análise do mérito cultural </w:t>
      </w:r>
      <w:r>
        <w:rPr>
          <w:sz w:val="24"/>
          <w:szCs w:val="24"/>
        </w:rPr>
      </w:r>
      <w:r>
        <w:rPr>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Os membros da empresa contratada farão a análise de mérito cultural dos projetos.</w:t>
      </w:r>
      <w:r>
        <w:rPr>
          <w:color w:val="000000"/>
          <w:sz w:val="24"/>
          <w:szCs w:val="24"/>
        </w:rPr>
      </w:r>
      <w:r>
        <w:rPr>
          <w:color w:val="000000"/>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Entende-se por “Análise de mérito cultural" a identif</w:t>
      </w:r>
      <w:r>
        <w:rPr>
          <w:color w:val="000000"/>
          <w:sz w:val="24"/>
          <w:szCs w:val="24"/>
        </w:rPr>
        <w:t xml:space="preserve">icação, tanto individual quanto sobre seu contexto social, de aspectos relevantes dos projetos culturais, concorrentes em uma mesma categoria de apoio, realizada por meio da atribuição fundamentada de notas aos critérios descritos no Anexo II deste edital.</w:t>
      </w:r>
      <w:r>
        <w:rPr>
          <w:color w:val="000000"/>
          <w:sz w:val="24"/>
          <w:szCs w:val="24"/>
        </w:rPr>
      </w:r>
      <w:r>
        <w:rPr>
          <w:color w:val="000000"/>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Por </w:t>
      </w:r>
      <w:r>
        <w:rPr>
          <w:color w:val="000000"/>
          <w:sz w:val="24"/>
          <w:szCs w:val="24"/>
        </w:rPr>
        <w:t xml:space="preserve">análise</w:t>
      </w:r>
      <w:r>
        <w:rPr>
          <w:color w:val="000000"/>
          <w:sz w:val="24"/>
          <w:szCs w:val="24"/>
        </w:rPr>
        <w:t xml:space="preserve"> comparativa compreende-se a </w:t>
      </w:r>
      <w:r>
        <w:rPr>
          <w:color w:val="000000"/>
          <w:sz w:val="24"/>
          <w:szCs w:val="24"/>
        </w:rPr>
        <w:t xml:space="preserve">análise</w:t>
      </w:r>
      <w:r>
        <w:rPr>
          <w:color w:val="000000"/>
          <w:sz w:val="24"/>
          <w:szCs w:val="24"/>
        </w:rPr>
        <w:t xml:space="preserve"> dos itens individuais de cada projeto, e de seus impactos e </w:t>
      </w:r>
      <w:r>
        <w:rPr>
          <w:color w:val="000000"/>
          <w:sz w:val="24"/>
          <w:szCs w:val="24"/>
        </w:rPr>
        <w:t xml:space="preserve">relevância</w:t>
      </w:r>
      <w:r>
        <w:rPr>
          <w:color w:val="000000"/>
          <w:sz w:val="24"/>
          <w:szCs w:val="24"/>
        </w:rPr>
        <w:t xml:space="preserve"> em </w:t>
      </w:r>
      <w:r>
        <w:rPr>
          <w:color w:val="000000"/>
          <w:sz w:val="24"/>
          <w:szCs w:val="24"/>
        </w:rPr>
        <w:t xml:space="preserve">relação</w:t>
      </w:r>
      <w:r>
        <w:rPr>
          <w:color w:val="000000"/>
          <w:sz w:val="24"/>
          <w:szCs w:val="24"/>
        </w:rPr>
        <w:t xml:space="preserve"> a outros projetos inscritos na mesma categoria. A </w:t>
      </w:r>
      <w:r>
        <w:rPr>
          <w:color w:val="000000"/>
          <w:sz w:val="24"/>
          <w:szCs w:val="24"/>
        </w:rPr>
        <w:t xml:space="preserve">pontuação</w:t>
      </w:r>
      <w:r>
        <w:rPr>
          <w:color w:val="000000"/>
          <w:sz w:val="24"/>
          <w:szCs w:val="24"/>
        </w:rPr>
        <w:t xml:space="preserve"> de cada projeto é </w:t>
      </w:r>
      <w:r>
        <w:rPr>
          <w:color w:val="000000"/>
          <w:sz w:val="24"/>
          <w:szCs w:val="24"/>
        </w:rPr>
        <w:t xml:space="preserve">atribuída</w:t>
      </w:r>
      <w:r>
        <w:rPr>
          <w:color w:val="000000"/>
          <w:sz w:val="24"/>
          <w:szCs w:val="24"/>
        </w:rPr>
        <w:t xml:space="preserve"> em </w:t>
      </w:r>
      <w:r>
        <w:rPr>
          <w:color w:val="000000"/>
          <w:sz w:val="24"/>
          <w:szCs w:val="24"/>
        </w:rPr>
        <w:t xml:space="preserve">função</w:t>
      </w:r>
      <w:r>
        <w:rPr>
          <w:color w:val="000000"/>
          <w:sz w:val="24"/>
          <w:szCs w:val="24"/>
        </w:rPr>
        <w:t xml:space="preserve"> desta </w:t>
      </w:r>
      <w:r>
        <w:rPr>
          <w:color w:val="000000"/>
          <w:sz w:val="24"/>
          <w:szCs w:val="24"/>
        </w:rPr>
        <w:t xml:space="preserve">comparação</w:t>
      </w:r>
      <w:r>
        <w:rPr>
          <w:color w:val="000000"/>
          <w:sz w:val="24"/>
          <w:szCs w:val="24"/>
        </w:rPr>
        <w:t xml:space="preserve">.</w:t>
      </w:r>
      <w:r>
        <w:rPr>
          <w:color w:val="000000"/>
          <w:sz w:val="24"/>
          <w:szCs w:val="24"/>
        </w:rPr>
      </w:r>
      <w:r>
        <w:rPr>
          <w:color w:val="000000"/>
          <w:sz w:val="24"/>
          <w:szCs w:val="24"/>
        </w:rPr>
      </w:r>
    </w:p>
    <w:p>
      <w:pPr>
        <w:ind w:left="120" w:right="120"/>
        <w:jc w:val="both"/>
        <w:spacing w:before="120" w:after="120" w:line="240" w:lineRule="auto"/>
        <w:rPr>
          <w:b/>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r>
      <w:r>
        <w:rPr>
          <w:b/>
          <w:color w:val="000000"/>
          <w:sz w:val="24"/>
          <w:szCs w:val="24"/>
        </w:rPr>
      </w:r>
      <w:r>
        <w:rPr>
          <w:b/>
          <w:color w:val="000000"/>
          <w:sz w:val="24"/>
          <w:szCs w:val="24"/>
        </w:rPr>
      </w:r>
    </w:p>
    <w:p>
      <w:pPr>
        <w:numPr>
          <w:ilvl w:val="1"/>
          <w:numId w:val="5"/>
        </w:numPr>
        <w:ind w:right="120"/>
        <w:jc w:val="both"/>
        <w:spacing w:before="120" w:after="120" w:line="240" w:lineRule="auto"/>
        <w:rPr>
          <w:b/>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t xml:space="preserve">Análise da planilha orçamentária</w:t>
      </w:r>
      <w:r>
        <w:rPr>
          <w:b/>
          <w:sz w:val="24"/>
          <w:szCs w:val="24"/>
        </w:rPr>
      </w:r>
      <w:r>
        <w:rPr>
          <w:b/>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Os membros da comissão de seleção vão avaliar se os valores informados pelo agente cultural são compatíveis com os preços praticados no mercado.</w:t>
      </w:r>
      <w:r>
        <w:rPr>
          <w:color w:val="000000"/>
          <w:sz w:val="24"/>
          <w:szCs w:val="24"/>
        </w:rPr>
      </w:r>
      <w:r>
        <w:rPr>
          <w:color w:val="000000"/>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Os membros da comissão de seleção podem realizar a análise comparando os valores apresentados pelo agente cultural com tabelas referenciais de valores, ou com outros métodos de verificação.</w:t>
      </w:r>
      <w:r>
        <w:rPr>
          <w:color w:val="000000"/>
          <w:sz w:val="24"/>
          <w:szCs w:val="24"/>
        </w:rPr>
      </w:r>
      <w:r>
        <w:rPr>
          <w:color w:val="000000"/>
          <w:sz w:val="24"/>
          <w:szCs w:val="24"/>
        </w:rPr>
      </w:r>
    </w:p>
    <w:p>
      <w:pPr>
        <w:ind w:left="120" w:right="1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r>
      <w:r>
        <w:rPr>
          <w:color w:val="000000"/>
          <w:sz w:val="24"/>
          <w:szCs w:val="24"/>
        </w:rPr>
      </w:r>
      <w:r>
        <w:rPr>
          <w:color w:val="000000"/>
          <w:sz w:val="24"/>
          <w:szCs w:val="24"/>
        </w:rPr>
      </w:r>
    </w:p>
    <w:p>
      <w:pPr>
        <w:numPr>
          <w:ilvl w:val="1"/>
          <w:numId w:val="5"/>
        </w:numPr>
        <w:ind w:right="120"/>
        <w:jc w:val="both"/>
        <w:spacing w:before="120" w:after="120" w:line="240" w:lineRule="auto"/>
        <w:rPr>
          <w:b/>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t xml:space="preserve">Valores incompatíveis com o mercado</w:t>
      </w:r>
      <w:r>
        <w:rPr>
          <w:b/>
          <w:sz w:val="24"/>
          <w:szCs w:val="24"/>
        </w:rPr>
      </w:r>
      <w:r>
        <w:rPr>
          <w:b/>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Os itens da planilha orçamentária pode</w:t>
      </w:r>
      <w:r>
        <w:rPr>
          <w:color w:val="000000"/>
          <w:sz w:val="24"/>
          <w:szCs w:val="24"/>
        </w:rPr>
        <w:t xml:space="preserve">rão ser glosados, ou seja, vetados, total ou parcialmente, pela Comissão de Seleção, se, após análise, não forem considerados com preços compatíveis aos praticados no mercado ou forem considerados incoerentes e em desconformidade com o projeto apresentado.</w:t>
      </w:r>
      <w:r>
        <w:rPr>
          <w:color w:val="000000"/>
          <w:sz w:val="24"/>
          <w:szCs w:val="24"/>
        </w:rPr>
      </w:r>
      <w:r>
        <w:rPr>
          <w:color w:val="000000"/>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Caso o agente cultural discorde dos valores glosados (vetados) poderá apresentar recurso da etapa de seleção, conforme dispõe o 7.6.</w:t>
      </w:r>
      <w:r>
        <w:rPr>
          <w:color w:val="000000"/>
          <w:sz w:val="24"/>
          <w:szCs w:val="24"/>
        </w:rPr>
      </w:r>
      <w:r>
        <w:rPr>
          <w:color w:val="000000"/>
          <w:sz w:val="24"/>
          <w:szCs w:val="24"/>
        </w:rPr>
      </w:r>
    </w:p>
    <w:p>
      <w:pPr>
        <w:ind w:left="120" w:right="1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r>
      <w:r>
        <w:rPr>
          <w:color w:val="000000"/>
          <w:sz w:val="24"/>
          <w:szCs w:val="24"/>
        </w:rPr>
      </w:r>
      <w:r>
        <w:rPr>
          <w:color w:val="000000"/>
          <w:sz w:val="24"/>
          <w:szCs w:val="24"/>
        </w:rPr>
      </w:r>
    </w:p>
    <w:p>
      <w:pPr>
        <w:numPr>
          <w:ilvl w:val="1"/>
          <w:numId w:val="5"/>
        </w:numPr>
        <w:ind w:right="120"/>
        <w:jc w:val="both"/>
        <w:spacing w:before="120" w:after="120" w:line="240" w:lineRule="auto"/>
        <w:rPr>
          <w:b/>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t xml:space="preserve">Recurso da etapa de seleção</w:t>
      </w:r>
      <w:r>
        <w:rPr>
          <w:b/>
          <w:sz w:val="24"/>
          <w:szCs w:val="24"/>
        </w:rPr>
      </w:r>
      <w:r>
        <w:rPr>
          <w:b/>
          <w:sz w:val="24"/>
          <w:szCs w:val="24"/>
        </w:rPr>
      </w:r>
    </w:p>
    <w:p>
      <w:pPr>
        <w:ind w:left="120" w:right="120" w:firstLine="600"/>
        <w:jc w:val="both"/>
        <w:spacing w:before="120" w:after="120" w:line="240" w:lineRule="auto"/>
        <w:rPr>
          <w:color w:val="000000"/>
          <w:sz w:val="24"/>
          <w:szCs w:val="24"/>
          <w:highlight w:val="yellow"/>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highlight w:val="yellow"/>
        </w:rPr>
        <w:t xml:space="preserve">O resultado provisório da etapa de seleção será divulgado no Diário Oficial do Município </w:t>
      </w:r>
      <w:r>
        <w:rPr>
          <w:sz w:val="24"/>
          <w:szCs w:val="24"/>
          <w:highlight w:val="yellow"/>
        </w:rPr>
        <w:t xml:space="preserve">(</w:t>
      </w:r>
      <w:r>
        <w:rPr>
          <w:sz w:val="24"/>
          <w:szCs w:val="24"/>
          <w:highlight w:val="yellow"/>
        </w:rPr>
        <w:t xml:space="preserve">Jornal ____)</w:t>
      </w:r>
      <w:r>
        <w:rPr>
          <w:sz w:val="24"/>
          <w:szCs w:val="24"/>
          <w:highlight w:val="yellow"/>
        </w:rPr>
        <w:t xml:space="preserve"> e no site oficial do </w:t>
      </w:r>
      <w:r>
        <w:rPr>
          <w:sz w:val="24"/>
          <w:szCs w:val="24"/>
          <w:highlight w:val="yellow"/>
        </w:rPr>
        <w:t xml:space="preserve">Município de Apucarana/PR - </w:t>
      </w:r>
      <w:r>
        <w:rPr>
          <w:sz w:val="24"/>
          <w:szCs w:val="24"/>
          <w:highlight w:val="yellow"/>
        </w:rPr>
        <w:t xml:space="preserve"> ________________; </w:t>
      </w:r>
      <w:r>
        <w:rPr>
          <w:color w:val="000000"/>
          <w:sz w:val="24"/>
          <w:szCs w:val="24"/>
          <w:highlight w:val="yellow"/>
        </w:rPr>
      </w:r>
      <w:r>
        <w:rPr>
          <w:color w:val="000000"/>
          <w:sz w:val="24"/>
          <w:szCs w:val="24"/>
          <w:highlight w:val="yellow"/>
        </w:rPr>
      </w:r>
    </w:p>
    <w:p>
      <w:pPr>
        <w:ind w:left="120" w:right="120" w:firstLine="600"/>
        <w:jc w:val="both"/>
        <w:spacing w:before="120" w:after="120" w:line="240" w:lineRule="auto"/>
        <w:rPr>
          <w:color w:val="000000"/>
          <w:sz w:val="24"/>
          <w:szCs w:val="24"/>
          <w:highlight w:val="yellow"/>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highlight w:val="yellow"/>
        </w:rPr>
        <w:t xml:space="preserve">Contra a decisão da fase de seleção, caberá recurso destinado a Comissão de Seleçã</w:t>
      </w:r>
      <w:r>
        <w:rPr>
          <w:sz w:val="24"/>
          <w:szCs w:val="24"/>
          <w:highlight w:val="yellow"/>
        </w:rPr>
        <w:t xml:space="preserve">o </w:t>
      </w:r>
      <w:r>
        <w:rPr>
          <w:color w:val="000000"/>
          <w:sz w:val="24"/>
          <w:szCs w:val="24"/>
          <w:highlight w:val="yellow"/>
        </w:rPr>
        <w:t xml:space="preserve">que deve ser apresentado por meio de </w:t>
      </w:r>
      <w:r>
        <w:rPr>
          <w:sz w:val="24"/>
          <w:szCs w:val="24"/>
          <w:highlight w:val="yellow"/>
          <w:u w:val="single"/>
        </w:rPr>
        <w:t xml:space="preserve">e-</w:t>
      </w:r>
      <w:r>
        <w:rPr>
          <w:sz w:val="24"/>
          <w:szCs w:val="24"/>
          <w:highlight w:val="yellow"/>
        </w:rPr>
        <w:t xml:space="preserve">mail: </w:t>
      </w:r>
      <w:r>
        <w:rPr>
          <w:sz w:val="24"/>
          <w:szCs w:val="24"/>
          <w:highlight w:val="yellow"/>
        </w:rPr>
        <w:t xml:space="preserve">________________ </w:t>
      </w:r>
      <w:r>
        <w:rPr>
          <w:color w:val="000000"/>
          <w:sz w:val="24"/>
          <w:szCs w:val="24"/>
          <w:highlight w:val="yellow"/>
        </w:rPr>
        <w:t xml:space="preserve">no prazo </w:t>
      </w:r>
      <w:r>
        <w:rPr>
          <w:sz w:val="24"/>
          <w:szCs w:val="24"/>
          <w:highlight w:val="yellow"/>
        </w:rPr>
        <w:t xml:space="preserve">de 3 (três) DIAS ÚTEIS, CONFORME INCISO III DO ART. 16 DO DECRETO 11.453/2023 </w:t>
      </w:r>
      <w:r>
        <w:rPr>
          <w:color w:val="000000"/>
          <w:sz w:val="24"/>
          <w:szCs w:val="24"/>
          <w:highlight w:val="yellow"/>
        </w:rPr>
        <w:t xml:space="preserve">a contar da publicação do resultado, considerando-se para início da contagem o primeiro dia útil posterior à publicação.</w:t>
      </w:r>
      <w:r>
        <w:rPr>
          <w:color w:val="000000"/>
          <w:sz w:val="24"/>
          <w:szCs w:val="24"/>
          <w:highlight w:val="yellow"/>
        </w:rPr>
      </w:r>
      <w:r>
        <w:rPr>
          <w:color w:val="000000"/>
          <w:sz w:val="24"/>
          <w:szCs w:val="24"/>
          <w:highlight w:val="yellow"/>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Os recursos apresentados após o prazo não serão avaliados. </w:t>
      </w:r>
      <w:r>
        <w:rPr>
          <w:color w:val="000000"/>
          <w:sz w:val="24"/>
          <w:szCs w:val="24"/>
        </w:rPr>
      </w:r>
      <w:r>
        <w:rPr>
          <w:color w:val="000000"/>
          <w:sz w:val="24"/>
          <w:szCs w:val="24"/>
        </w:rPr>
      </w:r>
    </w:p>
    <w:p>
      <w:pPr>
        <w:ind w:left="120" w:right="120" w:firstLine="600"/>
        <w:jc w:val="both"/>
        <w:spacing w:before="120" w:after="120" w:line="240" w:lineRule="auto"/>
        <w:rPr>
          <w:color w:val="000000"/>
          <w:sz w:val="24"/>
          <w:szCs w:val="24"/>
          <w:highlight w:val="yellow"/>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Após o julgamento dos recursos, o resultado final da etapa de seleção será divulgado no </w:t>
      </w:r>
      <w:r>
        <w:rPr>
          <w:color w:val="000000"/>
          <w:sz w:val="24"/>
          <w:szCs w:val="24"/>
          <w:highlight w:val="yellow"/>
        </w:rPr>
        <w:t xml:space="preserve">Diário Oficial do Município (__________-)</w:t>
      </w:r>
      <w:r>
        <w:rPr>
          <w:sz w:val="24"/>
          <w:szCs w:val="24"/>
          <w:highlight w:val="yellow"/>
        </w:rPr>
        <w:t xml:space="preserve"> e no site oficial do Município de Apucarana/PR -____________—</w:t>
      </w:r>
      <w:r>
        <w:rPr>
          <w:color w:val="000000"/>
          <w:sz w:val="24"/>
          <w:szCs w:val="24"/>
          <w:highlight w:val="yellow"/>
        </w:rPr>
      </w:r>
      <w:r>
        <w:rPr>
          <w:color w:val="000000"/>
          <w:sz w:val="24"/>
          <w:szCs w:val="24"/>
          <w:highlight w:val="yellow"/>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 </w:t>
      </w:r>
      <w:r>
        <w:rPr>
          <w:color w:val="000000"/>
          <w:sz w:val="24"/>
          <w:szCs w:val="24"/>
        </w:rPr>
      </w:r>
      <w:r>
        <w:rPr>
          <w:color w:val="000000"/>
          <w:sz w:val="24"/>
          <w:szCs w:val="24"/>
        </w:rPr>
      </w:r>
    </w:p>
    <w:p>
      <w:pPr>
        <w:numPr>
          <w:ilvl w:val="0"/>
          <w:numId w:val="5"/>
        </w:numPr>
        <w:ind w:right="120"/>
        <w:jc w:val="both"/>
        <w:spacing w:before="120" w:after="120" w:line="240" w:lineRule="auto"/>
        <w:rPr>
          <w:b/>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t xml:space="preserve">REMANEJAMENTO DE VAGAS</w:t>
      </w:r>
      <w:r>
        <w:rPr>
          <w:b/>
          <w:color w:val="000000"/>
          <w:sz w:val="24"/>
          <w:szCs w:val="24"/>
        </w:rPr>
      </w:r>
      <w:r>
        <w:rPr>
          <w:b/>
          <w:color w:val="000000"/>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Caso alguma categoria não tenha todas as vagas preenchidas, os recursos que seriam inicialmente desta categoria poderão ser remanejados para outra, conforme as seguintes regras:</w:t>
      </w:r>
      <w:r>
        <w:rPr>
          <w:color w:val="000000"/>
          <w:sz w:val="24"/>
          <w:szCs w:val="24"/>
        </w:rPr>
      </w:r>
      <w:r>
        <w:rPr>
          <w:color w:val="000000"/>
          <w:sz w:val="24"/>
          <w:szCs w:val="24"/>
        </w:rPr>
      </w:r>
    </w:p>
    <w:p>
      <w:pPr>
        <w:ind w:left="120" w:right="120"/>
        <w:jc w:val="both"/>
        <w:spacing w:before="120" w:after="120" w:line="240" w:lineRule="auto"/>
        <w:rPr>
          <w:sz w:val="24"/>
          <w:szCs w:val="24"/>
        </w:rPr>
        <w:pBdr>
          <w:top w:val="none" w:color="000000" w:sz="0" w:space="0"/>
          <w:left w:val="none" w:color="000000" w:sz="0" w:space="0"/>
          <w:bottom w:val="none" w:color="000000" w:sz="0" w:space="0"/>
          <w:right w:val="none" w:color="000000" w:sz="0" w:space="0"/>
          <w:between w:val="none" w:color="000000" w:sz="0" w:space="0"/>
        </w:pBdr>
      </w:pPr>
      <w:r>
        <w:rPr>
          <w:sz w:val="24"/>
          <w:szCs w:val="24"/>
        </w:rPr>
        <w:t xml:space="preserve">A) OS RECURSOS NÃO UTILIZADOS EM UMA CATEGORIA SERÃO DESTINADOS AOS PROJETOS COM MAIOR PONTUAÇÃO GERAL, OU MAIOR PONTUAÇÃO NA CATEGORIA INDICADA PELA COMISSÃO. </w:t>
      </w:r>
      <w:r>
        <w:rPr>
          <w:sz w:val="24"/>
          <w:szCs w:val="24"/>
        </w:rPr>
      </w:r>
      <w:r>
        <w:rPr>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Caso não sejam preenchidas todas as vagas deste edital, os recursos remanescentes poderão ser utilizados em outro edital da PNAB.</w:t>
      </w:r>
      <w:r>
        <w:rPr>
          <w:color w:val="000000"/>
          <w:sz w:val="24"/>
          <w:szCs w:val="24"/>
        </w:rPr>
      </w:r>
      <w:r>
        <w:rPr>
          <w:color w:val="000000"/>
          <w:sz w:val="24"/>
          <w:szCs w:val="24"/>
        </w:rPr>
      </w:r>
    </w:p>
    <w:p>
      <w:pPr>
        <w:ind w:left="120" w:right="1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 </w:t>
      </w:r>
      <w:r>
        <w:rPr>
          <w:color w:val="000000"/>
          <w:sz w:val="24"/>
          <w:szCs w:val="24"/>
        </w:rPr>
      </w:r>
      <w:r>
        <w:rPr>
          <w:color w:val="000000"/>
          <w:sz w:val="24"/>
          <w:szCs w:val="24"/>
        </w:rPr>
      </w:r>
    </w:p>
    <w:p>
      <w:pPr>
        <w:numPr>
          <w:ilvl w:val="0"/>
          <w:numId w:val="5"/>
        </w:numPr>
        <w:ind w:right="120"/>
        <w:jc w:val="both"/>
        <w:spacing w:before="120" w:after="120" w:line="240" w:lineRule="auto"/>
        <w:rPr>
          <w:b/>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t xml:space="preserve">​ ETAPA DE HABILITAÇÃO </w:t>
      </w:r>
      <w:r>
        <w:rPr>
          <w:b/>
          <w:color w:val="000000"/>
          <w:sz w:val="24"/>
          <w:szCs w:val="24"/>
        </w:rPr>
      </w:r>
      <w:r>
        <w:rPr>
          <w:b/>
          <w:color w:val="000000"/>
          <w:sz w:val="24"/>
          <w:szCs w:val="24"/>
        </w:rPr>
      </w:r>
    </w:p>
    <w:tbl>
      <w:tblPr>
        <w:tblStyle w:val="962"/>
        <w:tblW w:w="84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494"/>
      </w:tblGrid>
      <w:tr>
        <w:trPr/>
        <w:tc>
          <w:tcPr>
            <w:tcW w:w="8494" w:type="dxa"/>
            <w:textDirection w:val="lrTb"/>
            <w:noWrap w:val="false"/>
          </w:tcPr>
          <w:p>
            <w:pPr>
              <w:ind w:left="120" w:right="120"/>
              <w:jc w:val="both"/>
              <w:spacing w:before="120" w:after="120"/>
              <w:rPr>
                <w:i/>
                <w:iCs/>
                <w:color w:val="ff0000"/>
                <w:sz w:val="24"/>
                <w:szCs w:val="24"/>
              </w:rPr>
              <w:pBdr>
                <w:top w:val="none" w:color="000000" w:sz="0" w:space="0"/>
                <w:left w:val="none" w:color="000000" w:sz="0" w:space="0"/>
                <w:bottom w:val="none" w:color="000000" w:sz="0" w:space="0"/>
                <w:right w:val="none" w:color="000000" w:sz="0" w:space="0"/>
                <w:between w:val="none" w:color="000000" w:sz="0" w:space="0"/>
              </w:pBdr>
            </w:pPr>
            <w:r>
              <w:rPr>
                <w:i/>
                <w:iCs/>
                <w:color w:val="000000"/>
              </w:rPr>
              <w:t xml:space="preserve">DE ACORDO COM O ART. 19, § 1º DO DECRETO 11.453/2023 ESTA ETAPA </w:t>
            </w:r>
            <w:r>
              <w:rPr>
                <w:b/>
                <w:i/>
                <w:iCs/>
                <w:color w:val="000000"/>
              </w:rPr>
              <w:t xml:space="preserve">NÃO PODE </w:t>
            </w:r>
            <w:r>
              <w:rPr>
                <w:i/>
                <w:iCs/>
                <w:color w:val="000000"/>
              </w:rPr>
              <w:t xml:space="preserve">SER REALIZADA JUNTAMENTE COM A ETAPA DE SELEÇÃO. SOMENTE OS AGENTES CULTURAIS JÁ SELECIONADOS TERÃO A OBRIGATORIEDADE DE APRESENTAR OS DOCUMENTOS DE HABILITAÇÃO.</w:t>
            </w:r>
            <w:r>
              <w:rPr>
                <w:i/>
                <w:iCs/>
                <w:color w:val="ff0000"/>
                <w:sz w:val="24"/>
                <w:szCs w:val="24"/>
              </w:rPr>
            </w:r>
            <w:r>
              <w:rPr>
                <w:i/>
                <w:iCs/>
                <w:color w:val="ff0000"/>
                <w:sz w:val="24"/>
                <w:szCs w:val="24"/>
              </w:rPr>
            </w:r>
          </w:p>
        </w:tc>
      </w:tr>
    </w:tbl>
    <w:p>
      <w:pPr>
        <w:numPr>
          <w:ilvl w:val="1"/>
          <w:numId w:val="5"/>
        </w:numPr>
        <w:ind w:right="120"/>
        <w:jc w:val="both"/>
        <w:spacing w:before="120" w:after="120" w:line="240" w:lineRule="auto"/>
        <w:rPr>
          <w:b/>
          <w:sz w:val="24"/>
          <w:szCs w:val="24"/>
        </w:rPr>
        <w:pBdr>
          <w:top w:val="none" w:color="000000" w:sz="0" w:space="0"/>
          <w:left w:val="none" w:color="000000" w:sz="0" w:space="0"/>
          <w:bottom w:val="none" w:color="000000" w:sz="0" w:space="0"/>
          <w:right w:val="none" w:color="000000" w:sz="0" w:space="0"/>
          <w:between w:val="none" w:color="000000" w:sz="0" w:space="0"/>
        </w:pBdr>
      </w:pPr>
      <w:r/>
      <w:bookmarkStart w:id="1" w:name="_heading=h.30j0zll"/>
      <w:r/>
      <w:bookmarkEnd w:id="1"/>
      <w:r>
        <w:rPr>
          <w:b/>
          <w:color w:val="000000"/>
          <w:sz w:val="24"/>
          <w:szCs w:val="24"/>
        </w:rPr>
        <w:t xml:space="preserve">Documentos necessários</w:t>
      </w:r>
      <w:r>
        <w:rPr>
          <w:b/>
          <w:sz w:val="24"/>
          <w:szCs w:val="24"/>
        </w:rPr>
      </w:r>
      <w:r>
        <w:rPr>
          <w:b/>
          <w:sz w:val="24"/>
          <w:szCs w:val="24"/>
        </w:rPr>
      </w:r>
    </w:p>
    <w:p>
      <w:pPr>
        <w:ind w:right="120" w:firstLine="720"/>
        <w:jc w:val="both"/>
        <w:spacing w:before="120" w:after="120" w:line="240" w:lineRule="auto"/>
        <w:rPr>
          <w:color w:val="ff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O agente cultural responsável pelo projeto selecionado deverá encaminhar no prazo de</w:t>
      </w:r>
      <w:r>
        <w:rPr>
          <w:color w:val="ff0000"/>
          <w:sz w:val="24"/>
          <w:szCs w:val="24"/>
        </w:rPr>
        <w:t xml:space="preserve"> </w:t>
      </w:r>
      <w:r>
        <w:rPr>
          <w:color w:val="000000"/>
          <w:sz w:val="24"/>
          <w:szCs w:val="24"/>
        </w:rPr>
        <w:t xml:space="preserve">05 (cinco) dias úteis após a publicação do resultado final de seleção, por meio de plataforma eletrônico: _______________________</w:t>
      </w:r>
      <w:r>
        <w:rPr>
          <w:color w:val="ff0000"/>
          <w:sz w:val="24"/>
          <w:szCs w:val="24"/>
        </w:rPr>
        <w:t xml:space="preserve"> </w:t>
      </w:r>
      <w:r>
        <w:rPr>
          <w:color w:val="000000"/>
          <w:sz w:val="24"/>
          <w:szCs w:val="24"/>
        </w:rPr>
        <w:t xml:space="preserve">os seguintes documentos:</w:t>
      </w:r>
      <w:r>
        <w:rPr>
          <w:color w:val="ff0000"/>
          <w:sz w:val="24"/>
          <w:szCs w:val="24"/>
        </w:rPr>
      </w:r>
      <w:r>
        <w:rPr>
          <w:color w:val="ff0000"/>
          <w:sz w:val="24"/>
          <w:szCs w:val="24"/>
        </w:rPr>
      </w:r>
    </w:p>
    <w:p>
      <w:pPr>
        <w:ind w:left="120" w:right="1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r>
      <w:r>
        <w:rPr>
          <w:color w:val="000000"/>
          <w:sz w:val="24"/>
          <w:szCs w:val="24"/>
        </w:rPr>
      </w:r>
      <w:r>
        <w:rPr>
          <w:color w:val="000000"/>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SE O AGENTE CULTURAL FOR </w:t>
      </w:r>
      <w:r>
        <w:rPr>
          <w:b/>
          <w:color w:val="000000"/>
          <w:sz w:val="24"/>
          <w:szCs w:val="24"/>
        </w:rPr>
        <w:t xml:space="preserve">PESSOA FÍSICA</w:t>
      </w:r>
      <w:r>
        <w:rPr>
          <w:color w:val="000000"/>
          <w:sz w:val="24"/>
          <w:szCs w:val="24"/>
        </w:rPr>
        <w:t xml:space="preserve">: </w:t>
      </w:r>
      <w:r>
        <w:rPr>
          <w:color w:val="000000"/>
          <w:sz w:val="24"/>
          <w:szCs w:val="24"/>
        </w:rPr>
      </w:r>
      <w:r>
        <w:rPr>
          <w:color w:val="000000"/>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I – </w:t>
      </w:r>
      <w:r>
        <w:rPr>
          <w:color w:val="000000"/>
          <w:sz w:val="24"/>
          <w:szCs w:val="24"/>
        </w:rPr>
        <w:t xml:space="preserve">documento</w:t>
      </w:r>
      <w:r>
        <w:rPr>
          <w:color w:val="000000"/>
          <w:sz w:val="24"/>
          <w:szCs w:val="24"/>
        </w:rPr>
        <w:t xml:space="preserve"> pessoal do agente cultural que contenha RG e CPF (Ex.: Carteira de Identidade, Carteira Nacional de Habilitação – CNH, Carteira de Trabalho, </w:t>
      </w:r>
      <w:r>
        <w:rPr>
          <w:color w:val="000000"/>
          <w:sz w:val="24"/>
          <w:szCs w:val="24"/>
        </w:rPr>
        <w:t xml:space="preserve">etc</w:t>
      </w:r>
      <w:r>
        <w:rPr>
          <w:color w:val="000000"/>
          <w:sz w:val="24"/>
          <w:szCs w:val="24"/>
        </w:rPr>
        <w:t xml:space="preserve">);</w:t>
      </w:r>
      <w:r>
        <w:rPr>
          <w:color w:val="000000"/>
          <w:sz w:val="24"/>
          <w:szCs w:val="24"/>
        </w:rPr>
      </w:r>
      <w:r>
        <w:rPr>
          <w:color w:val="000000"/>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II - </w:t>
      </w:r>
      <w:r>
        <w:rPr>
          <w:color w:val="000000"/>
          <w:sz w:val="24"/>
          <w:szCs w:val="24"/>
        </w:rPr>
        <w:t xml:space="preserve">certidão</w:t>
      </w:r>
      <w:r>
        <w:rPr>
          <w:color w:val="000000"/>
          <w:sz w:val="24"/>
          <w:szCs w:val="24"/>
        </w:rPr>
        <w:t xml:space="preserve"> negativa de </w:t>
      </w:r>
      <w:r>
        <w:rPr>
          <w:color w:val="000000"/>
          <w:sz w:val="24"/>
          <w:szCs w:val="24"/>
        </w:rPr>
        <w:t xml:space="preserve">débitos</w:t>
      </w:r>
      <w:r>
        <w:rPr>
          <w:color w:val="000000"/>
          <w:sz w:val="24"/>
          <w:szCs w:val="24"/>
        </w:rPr>
        <w:t xml:space="preserve"> relativos a </w:t>
      </w:r>
      <w:r>
        <w:rPr>
          <w:color w:val="000000"/>
          <w:sz w:val="24"/>
          <w:szCs w:val="24"/>
        </w:rPr>
        <w:t xml:space="preserve">créditos</w:t>
      </w:r>
      <w:r>
        <w:rPr>
          <w:color w:val="000000"/>
          <w:sz w:val="24"/>
          <w:szCs w:val="24"/>
        </w:rPr>
        <w:t xml:space="preserve"> </w:t>
      </w:r>
      <w:r>
        <w:rPr>
          <w:color w:val="000000"/>
          <w:sz w:val="24"/>
          <w:szCs w:val="24"/>
        </w:rPr>
        <w:t xml:space="preserve">tributários</w:t>
      </w:r>
      <w:r>
        <w:rPr>
          <w:color w:val="000000"/>
          <w:sz w:val="24"/>
          <w:szCs w:val="24"/>
        </w:rPr>
        <w:t xml:space="preserve"> FEDERAIS e Dívida Ativa da </w:t>
      </w:r>
      <w:r>
        <w:rPr>
          <w:color w:val="000000"/>
          <w:sz w:val="24"/>
          <w:szCs w:val="24"/>
        </w:rPr>
        <w:t xml:space="preserve">União</w:t>
      </w:r>
      <w:r>
        <w:rPr>
          <w:color w:val="000000"/>
          <w:sz w:val="24"/>
          <w:szCs w:val="24"/>
        </w:rPr>
        <w:t xml:space="preserve">;</w:t>
      </w:r>
      <w:r>
        <w:rPr>
          <w:color w:val="000000"/>
          <w:sz w:val="24"/>
          <w:szCs w:val="24"/>
        </w:rPr>
        <w:br/>
      </w:r>
      <w:r>
        <w:rPr>
          <w:color w:val="000000"/>
          <w:sz w:val="24"/>
          <w:szCs w:val="24"/>
        </w:rPr>
        <w:tab/>
        <w:t xml:space="preserve">III - certidões negativas de </w:t>
      </w:r>
      <w:r>
        <w:rPr>
          <w:color w:val="000000"/>
          <w:sz w:val="24"/>
          <w:szCs w:val="24"/>
        </w:rPr>
        <w:t xml:space="preserve">débitos</w:t>
      </w:r>
      <w:r>
        <w:rPr>
          <w:color w:val="000000"/>
          <w:sz w:val="24"/>
          <w:szCs w:val="24"/>
        </w:rPr>
        <w:t xml:space="preserve"> relativas ao créditos tributários ESTADUAIS E MUNICIPAIS, expedidas pela sede do Município;</w:t>
      </w:r>
      <w:r>
        <w:rPr>
          <w:color w:val="000000"/>
          <w:sz w:val="24"/>
          <w:szCs w:val="24"/>
        </w:rPr>
      </w:r>
      <w:r>
        <w:rPr>
          <w:color w:val="000000"/>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IV - </w:t>
      </w:r>
      <w:r>
        <w:rPr>
          <w:color w:val="000000"/>
          <w:sz w:val="24"/>
          <w:szCs w:val="24"/>
        </w:rPr>
        <w:t xml:space="preserve">certidão</w:t>
      </w:r>
      <w:r>
        <w:rPr>
          <w:color w:val="000000"/>
          <w:sz w:val="24"/>
          <w:szCs w:val="24"/>
        </w:rPr>
        <w:t xml:space="preserve"> negativa de </w:t>
      </w:r>
      <w:r>
        <w:rPr>
          <w:color w:val="000000"/>
          <w:sz w:val="24"/>
          <w:szCs w:val="24"/>
        </w:rPr>
        <w:t xml:space="preserve">débitos</w:t>
      </w:r>
      <w:r>
        <w:rPr>
          <w:color w:val="000000"/>
          <w:sz w:val="24"/>
          <w:szCs w:val="24"/>
        </w:rPr>
        <w:t xml:space="preserve"> trabalhistas - CNDT, emitida no site do Tribunal Superior do Trabalho; </w:t>
      </w:r>
      <w:r>
        <w:rPr>
          <w:color w:val="000000"/>
          <w:sz w:val="24"/>
          <w:szCs w:val="24"/>
        </w:rPr>
      </w:r>
      <w:r>
        <w:rPr>
          <w:color w:val="000000"/>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V - </w:t>
      </w:r>
      <w:r>
        <w:rPr>
          <w:color w:val="000000"/>
          <w:sz w:val="24"/>
          <w:szCs w:val="24"/>
        </w:rPr>
        <w:t xml:space="preserve">comprovante</w:t>
      </w:r>
      <w:r>
        <w:rPr>
          <w:color w:val="000000"/>
          <w:sz w:val="24"/>
          <w:szCs w:val="24"/>
        </w:rPr>
        <w:t xml:space="preserve"> de residência, por meio da apresentação de contas relativas à residência ou de declaração assinada pelo agente cultural.</w:t>
      </w:r>
      <w:r>
        <w:rPr>
          <w:color w:val="000000"/>
          <w:sz w:val="24"/>
          <w:szCs w:val="24"/>
        </w:rPr>
      </w:r>
      <w:r>
        <w:rPr>
          <w:color w:val="000000"/>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VI - </w:t>
      </w:r>
      <w:r>
        <w:rPr>
          <w:color w:val="000000"/>
          <w:sz w:val="24"/>
          <w:szCs w:val="24"/>
        </w:rPr>
        <w:t xml:space="preserve">comprovante</w:t>
      </w:r>
      <w:r>
        <w:rPr>
          <w:color w:val="000000"/>
          <w:sz w:val="24"/>
          <w:szCs w:val="24"/>
        </w:rPr>
        <w:t xml:space="preserve"> de conta bancária de Pessoa Física *ESPECÍFICA PARA O RECEBIMENTO DO RECURSO, em nome da empresa proponente, informando: número da agência bancária com dígito, número da conta- corrente com dígito.</w:t>
      </w:r>
      <w:r>
        <w:rPr>
          <w:color w:val="000000"/>
          <w:sz w:val="24"/>
          <w:szCs w:val="24"/>
        </w:rPr>
      </w:r>
      <w:r>
        <w:rPr>
          <w:color w:val="000000"/>
          <w:sz w:val="24"/>
          <w:szCs w:val="24"/>
        </w:rPr>
      </w:r>
    </w:p>
    <w:p>
      <w:pPr>
        <w:ind w:left="120" w:right="120"/>
        <w:jc w:val="both"/>
        <w:spacing w:before="120" w:after="120" w:line="240" w:lineRule="auto"/>
        <w:rPr>
          <w:sz w:val="24"/>
          <w:szCs w:val="24"/>
          <w:highlight w:val="cyan"/>
        </w:rPr>
        <w:pBdr>
          <w:top w:val="none" w:color="000000" w:sz="0" w:space="0"/>
          <w:left w:val="none" w:color="000000" w:sz="0" w:space="0"/>
          <w:bottom w:val="none" w:color="000000" w:sz="0" w:space="0"/>
          <w:right w:val="none" w:color="000000" w:sz="0" w:space="0"/>
          <w:between w:val="none" w:color="000000" w:sz="0" w:space="0"/>
        </w:pBdr>
      </w:pPr>
      <w:r>
        <w:rPr>
          <w:sz w:val="24"/>
          <w:szCs w:val="24"/>
          <w:highlight w:val="cyan"/>
        </w:rPr>
      </w:r>
      <w:r>
        <w:rPr>
          <w:sz w:val="24"/>
          <w:szCs w:val="24"/>
          <w:highlight w:val="cyan"/>
        </w:rPr>
      </w:r>
      <w:r>
        <w:rPr>
          <w:sz w:val="24"/>
          <w:szCs w:val="24"/>
          <w:highlight w:val="cyan"/>
        </w:rPr>
      </w:r>
    </w:p>
    <w:p>
      <w:pPr>
        <w:ind w:left="120" w:right="120"/>
        <w:jc w:val="both"/>
        <w:spacing w:before="120" w:after="120" w:line="240" w:lineRule="auto"/>
        <w:rPr>
          <w:i/>
          <w:color w:val="000000"/>
          <w:sz w:val="20"/>
          <w:szCs w:val="20"/>
        </w:rPr>
        <w:pBdr>
          <w:top w:val="none" w:color="000000" w:sz="0" w:space="0"/>
          <w:left w:val="none" w:color="000000" w:sz="0" w:space="0"/>
          <w:bottom w:val="none" w:color="000000" w:sz="0" w:space="0"/>
          <w:right w:val="none" w:color="000000" w:sz="0" w:space="0"/>
          <w:between w:val="none" w:color="000000" w:sz="0" w:space="0"/>
        </w:pBdr>
      </w:pPr>
      <w:r>
        <w:rPr>
          <w:b/>
          <w:i/>
          <w:color w:val="000000"/>
        </w:rPr>
        <w:t xml:space="preserve">Atenção!</w:t>
      </w:r>
      <w:r>
        <w:rPr>
          <w:i/>
          <w:color w:val="000000"/>
        </w:rPr>
        <w:t xml:space="preserve">  A comprovação de residência poderá ser dispensada nas hipóteses de agentes culturais:</w:t>
      </w:r>
      <w:r>
        <w:rPr>
          <w:i/>
          <w:color w:val="000000"/>
          <w:sz w:val="20"/>
          <w:szCs w:val="20"/>
        </w:rPr>
      </w:r>
      <w:r>
        <w:rPr>
          <w:i/>
          <w:color w:val="000000"/>
          <w:sz w:val="20"/>
          <w:szCs w:val="20"/>
        </w:rPr>
      </w:r>
    </w:p>
    <w:p>
      <w:pPr>
        <w:ind w:left="120" w:right="120" w:firstLine="600"/>
        <w:jc w:val="both"/>
        <w:spacing w:before="120" w:after="120" w:line="240" w:lineRule="auto"/>
        <w:rPr>
          <w:i/>
          <w:color w:val="000000"/>
          <w:sz w:val="20"/>
          <w:szCs w:val="20"/>
        </w:rPr>
        <w:pBdr>
          <w:top w:val="none" w:color="000000" w:sz="0" w:space="0"/>
          <w:left w:val="none" w:color="000000" w:sz="0" w:space="0"/>
          <w:bottom w:val="none" w:color="000000" w:sz="0" w:space="0"/>
          <w:right w:val="none" w:color="000000" w:sz="0" w:space="0"/>
          <w:between w:val="none" w:color="000000" w:sz="0" w:space="0"/>
        </w:pBdr>
      </w:pPr>
      <w:r>
        <w:rPr>
          <w:i/>
          <w:color w:val="000000"/>
        </w:rPr>
        <w:t xml:space="preserve">I - </w:t>
      </w:r>
      <w:r>
        <w:rPr>
          <w:i/>
          <w:color w:val="000000"/>
        </w:rPr>
        <w:t xml:space="preserve">pertencentes</w:t>
      </w:r>
      <w:r>
        <w:rPr>
          <w:i/>
          <w:color w:val="000000"/>
        </w:rPr>
        <w:t xml:space="preserve"> a comunidade indígena, quilombola, cigana ou circense;</w:t>
      </w:r>
      <w:r>
        <w:rPr>
          <w:i/>
          <w:color w:val="000000"/>
          <w:sz w:val="20"/>
          <w:szCs w:val="20"/>
        </w:rPr>
      </w:r>
      <w:r>
        <w:rPr>
          <w:i/>
          <w:color w:val="000000"/>
          <w:sz w:val="20"/>
          <w:szCs w:val="20"/>
        </w:rPr>
      </w:r>
    </w:p>
    <w:p>
      <w:pPr>
        <w:ind w:left="120" w:right="120" w:firstLine="600"/>
        <w:jc w:val="both"/>
        <w:spacing w:before="120" w:after="120" w:line="240" w:lineRule="auto"/>
        <w:rPr>
          <w:i/>
          <w:color w:val="000000"/>
          <w:sz w:val="20"/>
          <w:szCs w:val="20"/>
        </w:rPr>
        <w:pBdr>
          <w:top w:val="none" w:color="000000" w:sz="0" w:space="0"/>
          <w:left w:val="none" w:color="000000" w:sz="0" w:space="0"/>
          <w:bottom w:val="none" w:color="000000" w:sz="0" w:space="0"/>
          <w:right w:val="none" w:color="000000" w:sz="0" w:space="0"/>
          <w:between w:val="none" w:color="000000" w:sz="0" w:space="0"/>
        </w:pBdr>
      </w:pPr>
      <w:r>
        <w:rPr>
          <w:i/>
          <w:color w:val="000000"/>
        </w:rPr>
        <w:t xml:space="preserve">II - </w:t>
      </w:r>
      <w:r>
        <w:rPr>
          <w:i/>
          <w:color w:val="000000"/>
        </w:rPr>
        <w:t xml:space="preserve">pertencentes</w:t>
      </w:r>
      <w:r>
        <w:rPr>
          <w:i/>
          <w:color w:val="000000"/>
        </w:rPr>
        <w:t xml:space="preserve"> a população nômade ou itinerante; ou</w:t>
      </w:r>
      <w:r>
        <w:rPr>
          <w:i/>
          <w:color w:val="000000"/>
          <w:sz w:val="20"/>
          <w:szCs w:val="20"/>
        </w:rPr>
      </w:r>
      <w:r>
        <w:rPr>
          <w:i/>
          <w:color w:val="000000"/>
          <w:sz w:val="20"/>
          <w:szCs w:val="20"/>
        </w:rPr>
      </w:r>
    </w:p>
    <w:p>
      <w:pPr>
        <w:ind w:left="120" w:right="120" w:firstLine="600"/>
        <w:jc w:val="both"/>
        <w:spacing w:before="120" w:after="120" w:line="240" w:lineRule="auto"/>
        <w:rPr>
          <w:i/>
          <w:color w:val="000000"/>
          <w:sz w:val="20"/>
          <w:szCs w:val="20"/>
        </w:rPr>
        <w:pBdr>
          <w:top w:val="none" w:color="000000" w:sz="0" w:space="0"/>
          <w:left w:val="none" w:color="000000" w:sz="0" w:space="0"/>
          <w:bottom w:val="none" w:color="000000" w:sz="0" w:space="0"/>
          <w:right w:val="none" w:color="000000" w:sz="0" w:space="0"/>
          <w:between w:val="none" w:color="000000" w:sz="0" w:space="0"/>
        </w:pBdr>
      </w:pPr>
      <w:r>
        <w:rPr>
          <w:i/>
          <w:color w:val="000000"/>
        </w:rPr>
        <w:t xml:space="preserve">III - que se encontrem em situação de rua.</w:t>
      </w:r>
      <w:r>
        <w:rPr>
          <w:i/>
          <w:color w:val="000000"/>
          <w:sz w:val="20"/>
          <w:szCs w:val="20"/>
        </w:rPr>
      </w:r>
      <w:r>
        <w:rPr>
          <w:i/>
          <w:color w:val="000000"/>
          <w:sz w:val="20"/>
          <w:szCs w:val="20"/>
        </w:rPr>
      </w:r>
    </w:p>
    <w:p>
      <w:pPr>
        <w:ind w:left="120" w:right="1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r>
      <w:r>
        <w:rPr>
          <w:color w:val="000000"/>
          <w:sz w:val="24"/>
          <w:szCs w:val="24"/>
        </w:rPr>
      </w:r>
      <w:r>
        <w:rPr>
          <w:color w:val="000000"/>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SE O AGENTE CULTURAL FOR </w:t>
      </w:r>
      <w:r>
        <w:rPr>
          <w:b/>
          <w:color w:val="000000"/>
          <w:sz w:val="24"/>
          <w:szCs w:val="24"/>
        </w:rPr>
        <w:t xml:space="preserve">PESSOA JURÍDICA</w:t>
      </w:r>
      <w:r>
        <w:rPr>
          <w:color w:val="000000"/>
          <w:sz w:val="24"/>
          <w:szCs w:val="24"/>
        </w:rPr>
        <w:t xml:space="preserve">: </w:t>
      </w:r>
      <w:r>
        <w:rPr>
          <w:color w:val="000000"/>
          <w:sz w:val="24"/>
          <w:szCs w:val="24"/>
        </w:rPr>
      </w:r>
      <w:r>
        <w:rPr>
          <w:color w:val="000000"/>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I - </w:t>
      </w:r>
      <w:r>
        <w:rPr>
          <w:color w:val="000000"/>
          <w:sz w:val="24"/>
          <w:szCs w:val="24"/>
        </w:rPr>
        <w:t xml:space="preserve">inscrição</w:t>
      </w:r>
      <w:r>
        <w:rPr>
          <w:color w:val="000000"/>
          <w:sz w:val="24"/>
          <w:szCs w:val="24"/>
        </w:rPr>
        <w:t xml:space="preserve"> no cadastro nacional de pessoa </w:t>
      </w:r>
      <w:r>
        <w:rPr>
          <w:color w:val="000000"/>
          <w:sz w:val="24"/>
          <w:szCs w:val="24"/>
        </w:rPr>
        <w:t xml:space="preserve">jurídica</w:t>
      </w:r>
      <w:r>
        <w:rPr>
          <w:color w:val="000000"/>
          <w:sz w:val="24"/>
          <w:szCs w:val="24"/>
        </w:rPr>
        <w:t xml:space="preserve"> - CNPJ, emitida no site da Secretaria da Receita Federal do Brasil;</w:t>
      </w:r>
      <w:r>
        <w:rPr>
          <w:color w:val="000000"/>
          <w:sz w:val="24"/>
          <w:szCs w:val="24"/>
        </w:rPr>
      </w:r>
      <w:r>
        <w:rPr>
          <w:color w:val="000000"/>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II - </w:t>
      </w:r>
      <w:r>
        <w:rPr>
          <w:color w:val="000000"/>
          <w:sz w:val="24"/>
          <w:szCs w:val="24"/>
        </w:rPr>
        <w:t xml:space="preserve">atos</w:t>
      </w:r>
      <w:r>
        <w:rPr>
          <w:color w:val="000000"/>
          <w:sz w:val="24"/>
          <w:szCs w:val="24"/>
        </w:rPr>
        <w:t xml:space="preserve"> constitutivos, qual seja o contrato social, nos casos de pessoas jurídicas com fins lucrativos, ou estatuto, nos casos de organizações da sociedade civil;</w:t>
      </w:r>
      <w:r>
        <w:rPr>
          <w:color w:val="000000"/>
          <w:sz w:val="24"/>
          <w:szCs w:val="24"/>
        </w:rPr>
      </w:r>
      <w:r>
        <w:rPr>
          <w:color w:val="000000"/>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III – documento pessoal do agente cultural que contenha RG e CPF (Ex.: Carteira de Identidade, Carteira Nacional de Habilitação – CNH, Carteira de Trabalho, </w:t>
      </w:r>
      <w:r>
        <w:rPr>
          <w:color w:val="000000"/>
          <w:sz w:val="24"/>
          <w:szCs w:val="24"/>
        </w:rPr>
        <w:t xml:space="preserve">etc</w:t>
      </w:r>
      <w:r>
        <w:rPr>
          <w:color w:val="000000"/>
          <w:sz w:val="24"/>
          <w:szCs w:val="24"/>
        </w:rPr>
        <w:t xml:space="preserve">);</w:t>
      </w:r>
      <w:r>
        <w:rPr>
          <w:color w:val="000000"/>
          <w:sz w:val="24"/>
          <w:szCs w:val="24"/>
        </w:rPr>
      </w:r>
      <w:r>
        <w:rPr>
          <w:color w:val="000000"/>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IV - </w:t>
      </w:r>
      <w:r>
        <w:rPr>
          <w:color w:val="000000"/>
          <w:sz w:val="24"/>
          <w:szCs w:val="24"/>
        </w:rPr>
        <w:t xml:space="preserve">certidão</w:t>
      </w:r>
      <w:r>
        <w:rPr>
          <w:color w:val="000000"/>
          <w:sz w:val="24"/>
          <w:szCs w:val="24"/>
        </w:rPr>
        <w:t xml:space="preserve"> negativa de </w:t>
      </w:r>
      <w:r>
        <w:rPr>
          <w:color w:val="000000"/>
          <w:sz w:val="24"/>
          <w:szCs w:val="24"/>
        </w:rPr>
        <w:t xml:space="preserve">falência</w:t>
      </w:r>
      <w:r>
        <w:rPr>
          <w:color w:val="000000"/>
          <w:sz w:val="24"/>
          <w:szCs w:val="24"/>
        </w:rPr>
        <w:t xml:space="preserve"> e </w:t>
      </w:r>
      <w:r>
        <w:rPr>
          <w:color w:val="000000"/>
          <w:sz w:val="24"/>
          <w:szCs w:val="24"/>
        </w:rPr>
        <w:t xml:space="preserve">recuperação</w:t>
      </w:r>
      <w:r>
        <w:rPr>
          <w:color w:val="000000"/>
          <w:sz w:val="24"/>
          <w:szCs w:val="24"/>
        </w:rPr>
        <w:t xml:space="preserve"> judicial, expedida pelo Tribunal de </w:t>
      </w:r>
      <w:r>
        <w:rPr>
          <w:color w:val="000000"/>
          <w:sz w:val="24"/>
          <w:szCs w:val="24"/>
        </w:rPr>
        <w:t xml:space="preserve">Justiça</w:t>
      </w:r>
      <w:r>
        <w:rPr>
          <w:color w:val="000000"/>
          <w:sz w:val="24"/>
          <w:szCs w:val="24"/>
        </w:rPr>
        <w:t xml:space="preserve"> estadual, nos casos de pessoas </w:t>
      </w:r>
      <w:r>
        <w:rPr>
          <w:color w:val="000000"/>
          <w:sz w:val="24"/>
          <w:szCs w:val="24"/>
        </w:rPr>
        <w:t xml:space="preserve">jurídicas</w:t>
      </w:r>
      <w:r>
        <w:rPr>
          <w:color w:val="000000"/>
          <w:sz w:val="24"/>
          <w:szCs w:val="24"/>
        </w:rPr>
        <w:t xml:space="preserve"> com fins lucrativos;</w:t>
      </w:r>
      <w:r>
        <w:rPr>
          <w:color w:val="000000"/>
          <w:sz w:val="24"/>
          <w:szCs w:val="24"/>
        </w:rPr>
      </w:r>
      <w:r>
        <w:rPr>
          <w:color w:val="000000"/>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V - </w:t>
      </w:r>
      <w:r>
        <w:rPr>
          <w:color w:val="000000"/>
          <w:sz w:val="24"/>
          <w:szCs w:val="24"/>
        </w:rPr>
        <w:t xml:space="preserve">certidão</w:t>
      </w:r>
      <w:r>
        <w:rPr>
          <w:color w:val="000000"/>
          <w:sz w:val="24"/>
          <w:szCs w:val="24"/>
        </w:rPr>
        <w:t xml:space="preserve"> negativa de </w:t>
      </w:r>
      <w:r>
        <w:rPr>
          <w:color w:val="000000"/>
          <w:sz w:val="24"/>
          <w:szCs w:val="24"/>
        </w:rPr>
        <w:t xml:space="preserve">débitos</w:t>
      </w:r>
      <w:r>
        <w:rPr>
          <w:color w:val="000000"/>
          <w:sz w:val="24"/>
          <w:szCs w:val="24"/>
        </w:rPr>
        <w:t xml:space="preserve"> relativos a </w:t>
      </w:r>
      <w:r>
        <w:rPr>
          <w:color w:val="000000"/>
          <w:sz w:val="24"/>
          <w:szCs w:val="24"/>
        </w:rPr>
        <w:t xml:space="preserve">Créditos</w:t>
      </w:r>
      <w:r>
        <w:rPr>
          <w:color w:val="000000"/>
          <w:sz w:val="24"/>
          <w:szCs w:val="24"/>
        </w:rPr>
        <w:t xml:space="preserve"> </w:t>
      </w:r>
      <w:r>
        <w:rPr>
          <w:color w:val="000000"/>
          <w:sz w:val="24"/>
          <w:szCs w:val="24"/>
        </w:rPr>
        <w:t xml:space="preserve">Tributários</w:t>
      </w:r>
      <w:r>
        <w:rPr>
          <w:color w:val="000000"/>
          <w:sz w:val="24"/>
          <w:szCs w:val="24"/>
        </w:rPr>
        <w:t xml:space="preserve"> FEDERAIS e à </w:t>
      </w:r>
      <w:r>
        <w:rPr>
          <w:color w:val="000000"/>
          <w:sz w:val="24"/>
          <w:szCs w:val="24"/>
        </w:rPr>
        <w:t xml:space="preserve">Dívida</w:t>
      </w:r>
      <w:r>
        <w:rPr>
          <w:color w:val="000000"/>
          <w:sz w:val="24"/>
          <w:szCs w:val="24"/>
        </w:rPr>
        <w:t xml:space="preserve"> Ativa da </w:t>
      </w:r>
      <w:r>
        <w:rPr>
          <w:color w:val="000000"/>
          <w:sz w:val="24"/>
          <w:szCs w:val="24"/>
        </w:rPr>
        <w:t xml:space="preserve">União</w:t>
      </w:r>
      <w:r>
        <w:rPr>
          <w:color w:val="000000"/>
          <w:sz w:val="24"/>
          <w:szCs w:val="24"/>
        </w:rPr>
        <w:t xml:space="preserve">;</w:t>
      </w:r>
      <w:r>
        <w:rPr>
          <w:color w:val="000000"/>
          <w:sz w:val="24"/>
          <w:szCs w:val="24"/>
        </w:rPr>
        <w:br/>
      </w:r>
      <w:r>
        <w:rPr>
          <w:color w:val="000000"/>
          <w:sz w:val="24"/>
          <w:szCs w:val="24"/>
        </w:rPr>
        <w:tab/>
        <w:t xml:space="preserve">VI - certidões negativas de </w:t>
      </w:r>
      <w:r>
        <w:rPr>
          <w:color w:val="000000"/>
          <w:sz w:val="24"/>
          <w:szCs w:val="24"/>
        </w:rPr>
        <w:t xml:space="preserve">débitos</w:t>
      </w:r>
      <w:r>
        <w:rPr>
          <w:color w:val="000000"/>
          <w:sz w:val="24"/>
          <w:szCs w:val="24"/>
        </w:rPr>
        <w:t xml:space="preserve"> ESTADUAIS E MUNICIPAIS, expedidas pela sede do Município;</w:t>
      </w:r>
      <w:r>
        <w:rPr>
          <w:color w:val="000000"/>
          <w:sz w:val="24"/>
          <w:szCs w:val="24"/>
        </w:rPr>
      </w:r>
      <w:r>
        <w:rPr>
          <w:color w:val="000000"/>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VII - certificado de regularidade do Fundo de Garantia do Tempo de </w:t>
      </w:r>
      <w:r>
        <w:rPr>
          <w:color w:val="000000"/>
          <w:sz w:val="24"/>
          <w:szCs w:val="24"/>
        </w:rPr>
        <w:t xml:space="preserve">Serviço</w:t>
      </w:r>
      <w:r>
        <w:rPr>
          <w:color w:val="000000"/>
          <w:sz w:val="24"/>
          <w:szCs w:val="24"/>
        </w:rPr>
        <w:t xml:space="preserve"> - CRF/FGTS;</w:t>
      </w:r>
      <w:r>
        <w:rPr>
          <w:color w:val="000000"/>
          <w:sz w:val="24"/>
          <w:szCs w:val="24"/>
        </w:rPr>
      </w:r>
      <w:r>
        <w:rPr>
          <w:color w:val="000000"/>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VIII - </w:t>
      </w:r>
      <w:r>
        <w:rPr>
          <w:color w:val="000000"/>
          <w:sz w:val="24"/>
          <w:szCs w:val="24"/>
        </w:rPr>
        <w:t xml:space="preserve">certidão</w:t>
      </w:r>
      <w:r>
        <w:rPr>
          <w:color w:val="000000"/>
          <w:sz w:val="24"/>
          <w:szCs w:val="24"/>
        </w:rPr>
        <w:t xml:space="preserve"> negativa de </w:t>
      </w:r>
      <w:r>
        <w:rPr>
          <w:color w:val="000000"/>
          <w:sz w:val="24"/>
          <w:szCs w:val="24"/>
        </w:rPr>
        <w:t xml:space="preserve">débitos</w:t>
      </w:r>
      <w:r>
        <w:rPr>
          <w:color w:val="000000"/>
          <w:sz w:val="24"/>
          <w:szCs w:val="24"/>
        </w:rPr>
        <w:t xml:space="preserve"> trabalhistas - CNDT, emitida no site do Tribunal Superior do Trabalho; </w:t>
      </w:r>
      <w:r>
        <w:rPr>
          <w:color w:val="000000"/>
          <w:sz w:val="24"/>
          <w:szCs w:val="24"/>
        </w:rPr>
      </w:r>
      <w:r>
        <w:rPr>
          <w:color w:val="000000"/>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IX - </w:t>
      </w:r>
      <w:r>
        <w:rPr>
          <w:color w:val="000000"/>
          <w:sz w:val="24"/>
          <w:szCs w:val="24"/>
        </w:rPr>
        <w:t xml:space="preserve">comprovante</w:t>
      </w:r>
      <w:r>
        <w:rPr>
          <w:color w:val="000000"/>
          <w:sz w:val="24"/>
          <w:szCs w:val="24"/>
        </w:rPr>
        <w:t xml:space="preserve"> de conta bancária de Pessoa Jurídica *ESPECÍFICA PARA O RECEBIMENTO DO RECURSO, em nome da empresa proponente, informando: número da agência bancária com dígito, número da conta- corrente com dígito.</w:t>
      </w:r>
      <w:r>
        <w:rPr>
          <w:color w:val="000000"/>
          <w:sz w:val="24"/>
          <w:szCs w:val="24"/>
        </w:rPr>
      </w:r>
      <w:r>
        <w:rPr>
          <w:color w:val="000000"/>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sz w:val="24"/>
          <w:szCs w:val="24"/>
        </w:rPr>
        <w:t xml:space="preserve"> </w:t>
      </w:r>
      <w:r>
        <w:rPr>
          <w:color w:val="000000"/>
          <w:sz w:val="24"/>
          <w:szCs w:val="24"/>
        </w:rPr>
      </w:r>
      <w:r>
        <w:rPr>
          <w:color w:val="000000"/>
          <w:sz w:val="24"/>
          <w:szCs w:val="24"/>
        </w:rPr>
      </w:r>
    </w:p>
    <w:p>
      <w:pPr>
        <w:ind w:left="120" w:right="120" w:firstLine="600"/>
        <w:jc w:val="both"/>
        <w:spacing w:before="120" w:after="120" w:line="240" w:lineRule="auto"/>
        <w:rPr>
          <w:b/>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SE O AGENTE CULTURAL FOR </w:t>
      </w:r>
      <w:r>
        <w:rPr>
          <w:b/>
          <w:color w:val="000000"/>
          <w:sz w:val="24"/>
          <w:szCs w:val="24"/>
        </w:rPr>
        <w:t xml:space="preserve">GRUPO OU COLETIVO SEM PERSONALIDADE JURÍDICA (SEM CNPJ):</w:t>
      </w:r>
      <w:r>
        <w:rPr>
          <w:b/>
          <w:color w:val="000000"/>
          <w:sz w:val="24"/>
          <w:szCs w:val="24"/>
        </w:rPr>
      </w:r>
      <w:r>
        <w:rPr>
          <w:b/>
          <w:color w:val="000000"/>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I – </w:t>
      </w:r>
      <w:r>
        <w:rPr>
          <w:color w:val="000000"/>
          <w:sz w:val="24"/>
          <w:szCs w:val="24"/>
        </w:rPr>
        <w:t xml:space="preserve">documento</w:t>
      </w:r>
      <w:r>
        <w:rPr>
          <w:color w:val="000000"/>
          <w:sz w:val="24"/>
          <w:szCs w:val="24"/>
        </w:rPr>
        <w:t xml:space="preserve"> pessoal do agente cultural que contenha RG e CPF (Ex.: Carteira de Identidade, Carteira Nacional de Habilitação – CNH, Carteira de Trabalho, </w:t>
      </w:r>
      <w:r>
        <w:rPr>
          <w:color w:val="000000"/>
          <w:sz w:val="24"/>
          <w:szCs w:val="24"/>
        </w:rPr>
        <w:t xml:space="preserve">etc</w:t>
      </w:r>
      <w:r>
        <w:rPr>
          <w:color w:val="000000"/>
          <w:sz w:val="24"/>
          <w:szCs w:val="24"/>
        </w:rPr>
        <w:t xml:space="preserve">);</w:t>
      </w:r>
      <w:r>
        <w:rPr>
          <w:color w:val="000000"/>
          <w:sz w:val="24"/>
          <w:szCs w:val="24"/>
        </w:rPr>
      </w:r>
      <w:r>
        <w:rPr>
          <w:color w:val="000000"/>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II - </w:t>
      </w:r>
      <w:r>
        <w:rPr>
          <w:color w:val="000000"/>
          <w:sz w:val="24"/>
          <w:szCs w:val="24"/>
        </w:rPr>
        <w:t xml:space="preserve">certidão</w:t>
      </w:r>
      <w:r>
        <w:rPr>
          <w:color w:val="000000"/>
          <w:sz w:val="24"/>
          <w:szCs w:val="24"/>
        </w:rPr>
        <w:t xml:space="preserve"> negativa de </w:t>
      </w:r>
      <w:r>
        <w:rPr>
          <w:color w:val="000000"/>
          <w:sz w:val="24"/>
          <w:szCs w:val="24"/>
        </w:rPr>
        <w:t xml:space="preserve">débitos</w:t>
      </w:r>
      <w:r>
        <w:rPr>
          <w:color w:val="000000"/>
          <w:sz w:val="24"/>
          <w:szCs w:val="24"/>
        </w:rPr>
        <w:t xml:space="preserve"> relativos a </w:t>
      </w:r>
      <w:r>
        <w:rPr>
          <w:color w:val="000000"/>
          <w:sz w:val="24"/>
          <w:szCs w:val="24"/>
        </w:rPr>
        <w:t xml:space="preserve">créditos</w:t>
      </w:r>
      <w:r>
        <w:rPr>
          <w:color w:val="000000"/>
          <w:sz w:val="24"/>
          <w:szCs w:val="24"/>
        </w:rPr>
        <w:t xml:space="preserve"> </w:t>
      </w:r>
      <w:r>
        <w:rPr>
          <w:color w:val="000000"/>
          <w:sz w:val="24"/>
          <w:szCs w:val="24"/>
        </w:rPr>
        <w:t xml:space="preserve">tributários</w:t>
      </w:r>
      <w:r>
        <w:rPr>
          <w:color w:val="000000"/>
          <w:sz w:val="24"/>
          <w:szCs w:val="24"/>
        </w:rPr>
        <w:t xml:space="preserve"> federais e Dívida Ativa da </w:t>
      </w:r>
      <w:r>
        <w:rPr>
          <w:color w:val="000000"/>
          <w:sz w:val="24"/>
          <w:szCs w:val="24"/>
        </w:rPr>
        <w:t xml:space="preserve">União</w:t>
      </w:r>
      <w:r>
        <w:rPr>
          <w:color w:val="000000"/>
          <w:sz w:val="24"/>
          <w:szCs w:val="24"/>
        </w:rPr>
        <w:t xml:space="preserve"> em nome do representante do grupo;</w:t>
      </w:r>
      <w:r>
        <w:rPr>
          <w:color w:val="000000"/>
          <w:sz w:val="24"/>
          <w:szCs w:val="24"/>
        </w:rPr>
        <w:br/>
      </w:r>
      <w:r>
        <w:rPr>
          <w:color w:val="000000"/>
          <w:sz w:val="24"/>
          <w:szCs w:val="24"/>
        </w:rPr>
        <w:tab/>
        <w:t xml:space="preserve">II - certidões negativas de </w:t>
      </w:r>
      <w:r>
        <w:rPr>
          <w:color w:val="000000"/>
          <w:sz w:val="24"/>
          <w:szCs w:val="24"/>
        </w:rPr>
        <w:t xml:space="preserve">débitos</w:t>
      </w:r>
      <w:r>
        <w:rPr>
          <w:color w:val="000000"/>
          <w:sz w:val="24"/>
          <w:szCs w:val="24"/>
        </w:rPr>
        <w:t xml:space="preserve"> relativas ao créditos tributários estaduais e municipais, expedidas pel</w:t>
      </w:r>
      <w:r>
        <w:rPr>
          <w:sz w:val="24"/>
          <w:szCs w:val="24"/>
        </w:rPr>
        <w:t xml:space="preserve">a sede do Município </w:t>
      </w:r>
      <w:r>
        <w:rPr>
          <w:color w:val="000000"/>
          <w:sz w:val="24"/>
          <w:szCs w:val="24"/>
        </w:rPr>
        <w:t xml:space="preserve">em nome do representante do grupo</w:t>
      </w:r>
      <w:r>
        <w:rPr>
          <w:color w:val="000000"/>
          <w:sz w:val="24"/>
          <w:szCs w:val="24"/>
        </w:rPr>
      </w:r>
      <w:r>
        <w:rPr>
          <w:color w:val="000000"/>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IV - </w:t>
      </w:r>
      <w:r>
        <w:rPr>
          <w:color w:val="000000"/>
          <w:sz w:val="24"/>
          <w:szCs w:val="24"/>
        </w:rPr>
        <w:t xml:space="preserve">certidão</w:t>
      </w:r>
      <w:r>
        <w:rPr>
          <w:color w:val="000000"/>
          <w:sz w:val="24"/>
          <w:szCs w:val="24"/>
        </w:rPr>
        <w:t xml:space="preserve"> negativa de </w:t>
      </w:r>
      <w:r>
        <w:rPr>
          <w:color w:val="000000"/>
          <w:sz w:val="24"/>
          <w:szCs w:val="24"/>
        </w:rPr>
        <w:t xml:space="preserve">débitos</w:t>
      </w:r>
      <w:r>
        <w:rPr>
          <w:color w:val="000000"/>
          <w:sz w:val="24"/>
          <w:szCs w:val="24"/>
        </w:rPr>
        <w:t xml:space="preserve"> trabalhistas - CNDT, emitida no site do Tribunal Superior do Trabalho em nome do representante do grupo; </w:t>
      </w:r>
      <w:r>
        <w:rPr>
          <w:color w:val="000000"/>
          <w:sz w:val="24"/>
          <w:szCs w:val="24"/>
        </w:rPr>
      </w:r>
      <w:r>
        <w:rPr>
          <w:color w:val="000000"/>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V - </w:t>
      </w:r>
      <w:r>
        <w:rPr>
          <w:color w:val="000000"/>
          <w:sz w:val="24"/>
          <w:szCs w:val="24"/>
        </w:rPr>
        <w:t xml:space="preserve">comprovante</w:t>
      </w:r>
      <w:r>
        <w:rPr>
          <w:color w:val="000000"/>
          <w:sz w:val="24"/>
          <w:szCs w:val="24"/>
        </w:rPr>
        <w:t xml:space="preserve"> de residência, por meio da apresentação de contas relativas à residência ou de declaração assinada pelo agente cultural, em nome do representante do grupo.</w:t>
      </w:r>
      <w:r>
        <w:rPr>
          <w:color w:val="000000"/>
          <w:sz w:val="24"/>
          <w:szCs w:val="24"/>
        </w:rPr>
      </w:r>
      <w:r>
        <w:rPr>
          <w:color w:val="000000"/>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VI - </w:t>
      </w:r>
      <w:r>
        <w:rPr>
          <w:color w:val="000000"/>
          <w:sz w:val="24"/>
          <w:szCs w:val="24"/>
        </w:rPr>
        <w:t xml:space="preserve">comprovante</w:t>
      </w:r>
      <w:r>
        <w:rPr>
          <w:color w:val="000000"/>
          <w:sz w:val="24"/>
          <w:szCs w:val="24"/>
        </w:rPr>
        <w:t xml:space="preserve"> de conta bancária de Pessoa Física representante do Grupo *ESPECÍFICA PARA O RECEBIMENTO DO RECURSO, em nome da empresa proponente, informando: número da agência bancária com dígito, número da conta- corrente com </w:t>
      </w:r>
      <w:r>
        <w:rPr>
          <w:color w:val="000000"/>
          <w:sz w:val="24"/>
          <w:szCs w:val="24"/>
        </w:rPr>
        <w:t xml:space="preserve">dígito.</w:t>
      </w:r>
      <w:r>
        <w:rPr>
          <w:color w:val="000000"/>
          <w:sz w:val="24"/>
          <w:szCs w:val="24"/>
        </w:rPr>
      </w:r>
      <w:r>
        <w:rPr>
          <w:color w:val="000000"/>
          <w:sz w:val="24"/>
          <w:szCs w:val="24"/>
        </w:rPr>
      </w:r>
    </w:p>
    <w:p>
      <w:pPr>
        <w:ind w:left="120" w:right="120" w:firstLine="600"/>
        <w:jc w:val="both"/>
        <w:spacing w:before="120" w:after="120" w:line="240" w:lineRule="auto"/>
        <w:rPr>
          <w:b/>
          <w:i/>
          <w:color w:val="000000"/>
          <w:sz w:val="24"/>
          <w:szCs w:val="24"/>
        </w:rPr>
        <w:pBdr>
          <w:top w:val="none" w:color="000000" w:sz="0" w:space="0"/>
          <w:left w:val="none" w:color="000000" w:sz="0" w:space="0"/>
          <w:bottom w:val="none" w:color="000000" w:sz="0" w:space="0"/>
          <w:right w:val="none" w:color="000000" w:sz="0" w:space="0"/>
          <w:between w:val="none" w:color="000000" w:sz="0" w:space="0"/>
        </w:pBdr>
      </w:pPr>
      <w:r/>
      <w:bookmarkStart w:id="2" w:name="_heading=h.1fob9te"/>
      <w:r/>
      <w:bookmarkEnd w:id="2"/>
      <w:r>
        <w:rPr>
          <w:b/>
          <w:i/>
          <w:color w:val="000000"/>
          <w:sz w:val="24"/>
          <w:szCs w:val="24"/>
        </w:rPr>
        <w:t xml:space="preserve">As </w:t>
      </w:r>
      <w:r>
        <w:rPr>
          <w:b/>
          <w:i/>
          <w:color w:val="000000"/>
          <w:sz w:val="24"/>
          <w:szCs w:val="24"/>
        </w:rPr>
        <w:t xml:space="preserve">certidões</w:t>
      </w:r>
      <w:r>
        <w:rPr>
          <w:b/>
          <w:i/>
          <w:color w:val="000000"/>
          <w:sz w:val="24"/>
          <w:szCs w:val="24"/>
        </w:rPr>
        <w:t xml:space="preserve"> positivas com efeito de negativas </w:t>
      </w:r>
      <w:r>
        <w:rPr>
          <w:b/>
          <w:i/>
          <w:color w:val="000000"/>
          <w:sz w:val="24"/>
          <w:szCs w:val="24"/>
        </w:rPr>
        <w:t xml:space="preserve">servirão</w:t>
      </w:r>
      <w:r>
        <w:rPr>
          <w:b/>
          <w:i/>
          <w:color w:val="000000"/>
          <w:sz w:val="24"/>
          <w:szCs w:val="24"/>
        </w:rPr>
        <w:t xml:space="preserve"> como </w:t>
      </w:r>
      <w:r>
        <w:rPr>
          <w:b/>
          <w:i/>
          <w:color w:val="000000"/>
          <w:sz w:val="24"/>
          <w:szCs w:val="24"/>
        </w:rPr>
        <w:t xml:space="preserve">certidões</w:t>
      </w:r>
      <w:r>
        <w:rPr>
          <w:b/>
          <w:i/>
          <w:color w:val="000000"/>
          <w:sz w:val="24"/>
          <w:szCs w:val="24"/>
        </w:rPr>
        <w:t xml:space="preserve"> negativas, desde que </w:t>
      </w:r>
      <w:r>
        <w:rPr>
          <w:b/>
          <w:i/>
          <w:color w:val="000000"/>
          <w:sz w:val="24"/>
          <w:szCs w:val="24"/>
        </w:rPr>
        <w:t xml:space="preserve">não</w:t>
      </w:r>
      <w:r>
        <w:rPr>
          <w:b/>
          <w:i/>
          <w:color w:val="000000"/>
          <w:sz w:val="24"/>
          <w:szCs w:val="24"/>
        </w:rPr>
        <w:t xml:space="preserve"> haja </w:t>
      </w:r>
      <w:r>
        <w:rPr>
          <w:b/>
          <w:i/>
          <w:color w:val="000000"/>
          <w:sz w:val="24"/>
          <w:szCs w:val="24"/>
        </w:rPr>
        <w:t xml:space="preserve">referência</w:t>
      </w:r>
      <w:r>
        <w:rPr>
          <w:b/>
          <w:i/>
          <w:color w:val="000000"/>
          <w:sz w:val="24"/>
          <w:szCs w:val="24"/>
        </w:rPr>
        <w:t xml:space="preserve"> expressa de impossibilidade de celebrar instrumentos </w:t>
      </w:r>
      <w:r>
        <w:rPr>
          <w:b/>
          <w:i/>
          <w:color w:val="000000"/>
          <w:sz w:val="24"/>
          <w:szCs w:val="24"/>
        </w:rPr>
        <w:t xml:space="preserve">jurídicos</w:t>
      </w:r>
      <w:r>
        <w:rPr>
          <w:b/>
          <w:i/>
          <w:color w:val="000000"/>
          <w:sz w:val="24"/>
          <w:szCs w:val="24"/>
        </w:rPr>
        <w:t xml:space="preserve"> com a </w:t>
      </w:r>
      <w:r>
        <w:rPr>
          <w:b/>
          <w:i/>
          <w:color w:val="000000"/>
          <w:sz w:val="24"/>
          <w:szCs w:val="24"/>
        </w:rPr>
        <w:t xml:space="preserve">administração</w:t>
      </w:r>
      <w:r>
        <w:rPr>
          <w:b/>
          <w:i/>
          <w:color w:val="000000"/>
          <w:sz w:val="24"/>
          <w:szCs w:val="24"/>
        </w:rPr>
        <w:t xml:space="preserve"> </w:t>
      </w:r>
      <w:r>
        <w:rPr>
          <w:b/>
          <w:i/>
          <w:color w:val="000000"/>
          <w:sz w:val="24"/>
          <w:szCs w:val="24"/>
        </w:rPr>
        <w:t xml:space="preserve">pública</w:t>
      </w:r>
      <w:r>
        <w:rPr>
          <w:b/>
          <w:i/>
          <w:color w:val="000000"/>
          <w:sz w:val="24"/>
          <w:szCs w:val="24"/>
        </w:rPr>
        <w:t xml:space="preserve">.</w:t>
      </w:r>
      <w:r>
        <w:rPr>
          <w:b/>
          <w:i/>
          <w:color w:val="000000"/>
          <w:sz w:val="24"/>
          <w:szCs w:val="24"/>
        </w:rPr>
      </w:r>
      <w:r>
        <w:rPr>
          <w:b/>
          <w:i/>
          <w:color w:val="000000"/>
          <w:sz w:val="24"/>
          <w:szCs w:val="24"/>
        </w:rPr>
      </w:r>
    </w:p>
    <w:p>
      <w:pPr>
        <w:ind w:left="120" w:right="120" w:firstLine="600"/>
        <w:jc w:val="both"/>
        <w:spacing w:before="120" w:after="120" w:line="240" w:lineRule="auto"/>
        <w:rPr>
          <w:i/>
          <w:color w:val="000000"/>
          <w:sz w:val="20"/>
          <w:szCs w:val="20"/>
        </w:rPr>
        <w:pBdr>
          <w:top w:val="none" w:color="000000" w:sz="0" w:space="0"/>
          <w:left w:val="none" w:color="000000" w:sz="0" w:space="0"/>
          <w:bottom w:val="none" w:color="000000" w:sz="0" w:space="0"/>
          <w:right w:val="none" w:color="000000" w:sz="0" w:space="0"/>
          <w:between w:val="none" w:color="000000" w:sz="0" w:space="0"/>
        </w:pBdr>
      </w:pPr>
      <w:r>
        <w:rPr>
          <w:b/>
          <w:i/>
          <w:color w:val="000000"/>
        </w:rPr>
        <w:t xml:space="preserve">Atenção! </w:t>
      </w:r>
      <w:r>
        <w:rPr>
          <w:i/>
          <w:color w:val="000000"/>
        </w:rPr>
        <w:t xml:space="preserve">Caso o agente cultural esteja em débito com o ente público responsável pela seleção e com a União não será possível o recebimento dos recursos de que trata este Edital.</w:t>
      </w:r>
      <w:r>
        <w:rPr>
          <w:i/>
          <w:color w:val="000000"/>
          <w:sz w:val="20"/>
          <w:szCs w:val="20"/>
        </w:rPr>
      </w:r>
      <w:r>
        <w:rPr>
          <w:i/>
          <w:color w:val="000000"/>
          <w:sz w:val="20"/>
          <w:szCs w:val="20"/>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Na hipótese de inabilitação de alguns contemplados, serão convocados outros agentes culturais para apresentarem os documentos de habilitação, obedecendo a ordem de classificação dos projetos.</w:t>
      </w:r>
      <w:r>
        <w:rPr>
          <w:color w:val="000000"/>
          <w:sz w:val="24"/>
          <w:szCs w:val="24"/>
        </w:rPr>
      </w:r>
      <w:r>
        <w:rPr>
          <w:color w:val="000000"/>
          <w:sz w:val="24"/>
          <w:szCs w:val="24"/>
        </w:rPr>
      </w:r>
    </w:p>
    <w:p>
      <w:pPr>
        <w:ind w:left="120" w:right="1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r>
      <w:r>
        <w:rPr>
          <w:color w:val="000000"/>
          <w:sz w:val="24"/>
          <w:szCs w:val="24"/>
        </w:rPr>
      </w:r>
      <w:r>
        <w:rPr>
          <w:color w:val="000000"/>
          <w:sz w:val="24"/>
          <w:szCs w:val="24"/>
        </w:rPr>
      </w:r>
    </w:p>
    <w:p>
      <w:pPr>
        <w:numPr>
          <w:ilvl w:val="1"/>
          <w:numId w:val="5"/>
        </w:numPr>
        <w:ind w:right="120"/>
        <w:jc w:val="both"/>
        <w:spacing w:before="120" w:after="120" w:line="240" w:lineRule="auto"/>
        <w:rPr>
          <w:b/>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t xml:space="preserve">Recurso da etapa de habilitação</w:t>
      </w:r>
      <w:r>
        <w:rPr>
          <w:b/>
          <w:sz w:val="24"/>
          <w:szCs w:val="24"/>
        </w:rPr>
      </w:r>
      <w:r>
        <w:rPr>
          <w:b/>
          <w:sz w:val="24"/>
          <w:szCs w:val="24"/>
        </w:rPr>
      </w:r>
    </w:p>
    <w:p>
      <w:pPr>
        <w:ind w:left="120" w:right="120" w:firstLine="600"/>
        <w:jc w:val="both"/>
        <w:spacing w:before="120" w:after="120" w:line="240" w:lineRule="auto"/>
        <w:rPr>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Contra a decisão da fase de habilitação, caberá recurso destinado a Comissão de Seleção</w:t>
      </w:r>
      <w:r>
        <w:rPr>
          <w:sz w:val="24"/>
          <w:szCs w:val="24"/>
        </w:rPr>
        <w:t xml:space="preserve">, que deve ser apresentado por meio de </w:t>
      </w:r>
      <w:r>
        <w:rPr>
          <w:sz w:val="24"/>
          <w:szCs w:val="24"/>
          <w:highlight w:val="yellow"/>
        </w:rPr>
        <w:t xml:space="preserve">e-mail: </w:t>
      </w:r>
      <w:r>
        <w:rPr>
          <w:sz w:val="24"/>
          <w:szCs w:val="24"/>
          <w:highlight w:val="yellow"/>
        </w:rPr>
        <w:t xml:space="preserve">__________________</w:t>
      </w:r>
      <w:r>
        <w:rPr>
          <w:sz w:val="24"/>
          <w:szCs w:val="24"/>
        </w:rPr>
        <w:t xml:space="preserve">no prazo de 3 (três) dias úteis a contar da </w:t>
      </w:r>
      <w:r>
        <w:rPr>
          <w:sz w:val="24"/>
          <w:szCs w:val="24"/>
        </w:rPr>
        <w:t xml:space="preserve">publicação</w:t>
      </w:r>
      <w:r>
        <w:rPr>
          <w:sz w:val="24"/>
          <w:szCs w:val="24"/>
        </w:rPr>
        <w:t xml:space="preserve"> do resultado, considerando-se para </w:t>
      </w:r>
      <w:r>
        <w:rPr>
          <w:sz w:val="24"/>
          <w:szCs w:val="24"/>
        </w:rPr>
        <w:t xml:space="preserve">início</w:t>
      </w:r>
      <w:r>
        <w:rPr>
          <w:sz w:val="24"/>
          <w:szCs w:val="24"/>
        </w:rPr>
        <w:t xml:space="preserve"> da contagem o primeiro dia </w:t>
      </w:r>
      <w:r>
        <w:rPr>
          <w:sz w:val="24"/>
          <w:szCs w:val="24"/>
        </w:rPr>
        <w:t xml:space="preserve">útil</w:t>
      </w:r>
      <w:r>
        <w:rPr>
          <w:sz w:val="24"/>
          <w:szCs w:val="24"/>
        </w:rPr>
        <w:t xml:space="preserve"> posterior à </w:t>
      </w:r>
      <w:r>
        <w:rPr>
          <w:sz w:val="24"/>
          <w:szCs w:val="24"/>
        </w:rPr>
        <w:t xml:space="preserve">publicação</w:t>
      </w:r>
      <w:r>
        <w:rPr>
          <w:sz w:val="24"/>
          <w:szCs w:val="24"/>
        </w:rPr>
        <w:t xml:space="preserve">.</w:t>
      </w:r>
      <w:r>
        <w:rPr>
          <w:sz w:val="24"/>
          <w:szCs w:val="24"/>
        </w:rPr>
      </w:r>
      <w:r>
        <w:rPr>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Os recursos apresentados </w:t>
      </w:r>
      <w:r>
        <w:rPr>
          <w:color w:val="000000"/>
          <w:sz w:val="24"/>
          <w:szCs w:val="24"/>
        </w:rPr>
        <w:t xml:space="preserve">após</w:t>
      </w:r>
      <w:r>
        <w:rPr>
          <w:color w:val="000000"/>
          <w:sz w:val="24"/>
          <w:szCs w:val="24"/>
        </w:rPr>
        <w:t xml:space="preserve"> o prazo </w:t>
      </w:r>
      <w:r>
        <w:rPr>
          <w:color w:val="000000"/>
          <w:sz w:val="24"/>
          <w:szCs w:val="24"/>
        </w:rPr>
        <w:t xml:space="preserve">não</w:t>
      </w:r>
      <w:r>
        <w:rPr>
          <w:color w:val="000000"/>
          <w:sz w:val="24"/>
          <w:szCs w:val="24"/>
        </w:rPr>
        <w:t xml:space="preserve"> </w:t>
      </w:r>
      <w:r>
        <w:rPr>
          <w:color w:val="000000"/>
          <w:sz w:val="24"/>
          <w:szCs w:val="24"/>
        </w:rPr>
        <w:t xml:space="preserve">serão</w:t>
      </w:r>
      <w:r>
        <w:rPr>
          <w:color w:val="000000"/>
          <w:sz w:val="24"/>
          <w:szCs w:val="24"/>
        </w:rPr>
        <w:t xml:space="preserve"> avaliados.</w:t>
      </w:r>
      <w:r>
        <w:rPr>
          <w:color w:val="000000"/>
          <w:sz w:val="24"/>
          <w:szCs w:val="24"/>
        </w:rPr>
      </w:r>
      <w:r>
        <w:rPr>
          <w:color w:val="000000"/>
          <w:sz w:val="24"/>
          <w:szCs w:val="24"/>
        </w:rPr>
      </w:r>
    </w:p>
    <w:p>
      <w:pPr>
        <w:ind w:left="120" w:right="120" w:firstLine="600"/>
        <w:jc w:val="both"/>
        <w:spacing w:before="120" w:after="120" w:line="240" w:lineRule="auto"/>
        <w:rPr>
          <w:color w:val="000000"/>
          <w:sz w:val="24"/>
          <w:szCs w:val="24"/>
          <w:highlight w:val="yellow"/>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Após o julgamento dos recursos, o resultado final da etapa de seleção será divulgado no </w:t>
      </w:r>
      <w:r>
        <w:rPr>
          <w:color w:val="000000"/>
          <w:sz w:val="24"/>
          <w:szCs w:val="24"/>
          <w:highlight w:val="yellow"/>
        </w:rPr>
        <w:t xml:space="preserve">Diário Oficial do Município </w:t>
      </w:r>
      <w:r>
        <w:rPr>
          <w:sz w:val="24"/>
          <w:szCs w:val="24"/>
          <w:highlight w:val="yellow"/>
        </w:rPr>
        <w:t xml:space="preserve">de Apucarana  e no site oficial do Município de Apucarana/PR .__________link </w:t>
      </w:r>
      <w:r>
        <w:rPr>
          <w:color w:val="000000"/>
          <w:sz w:val="24"/>
          <w:szCs w:val="24"/>
          <w:highlight w:val="yellow"/>
        </w:rPr>
      </w:r>
      <w:r>
        <w:rPr>
          <w:color w:val="000000"/>
          <w:sz w:val="24"/>
          <w:szCs w:val="24"/>
          <w:highlight w:val="yellow"/>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Após essa etapa, não caberá mais recurso.</w:t>
      </w:r>
      <w:r>
        <w:rPr>
          <w:color w:val="000000"/>
          <w:sz w:val="24"/>
          <w:szCs w:val="24"/>
        </w:rPr>
      </w:r>
      <w:r>
        <w:rPr>
          <w:color w:val="000000"/>
          <w:sz w:val="24"/>
          <w:szCs w:val="24"/>
        </w:rPr>
      </w:r>
    </w:p>
    <w:p>
      <w:pPr>
        <w:ind w:left="120" w:right="1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r>
      <w:r>
        <w:rPr>
          <w:color w:val="000000"/>
          <w:sz w:val="24"/>
          <w:szCs w:val="24"/>
        </w:rPr>
      </w:r>
      <w:r>
        <w:rPr>
          <w:color w:val="000000"/>
          <w:sz w:val="24"/>
          <w:szCs w:val="24"/>
        </w:rPr>
      </w:r>
    </w:p>
    <w:p>
      <w:pPr>
        <w:numPr>
          <w:ilvl w:val="0"/>
          <w:numId w:val="5"/>
        </w:numPr>
        <w:ind w:right="1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t xml:space="preserve">ASSINATURA DO TERMO DE EXECUÇÃO CULTURAL E RECEBIMENTO DOS RECURSOS FINANCEIROS</w:t>
      </w:r>
      <w:r>
        <w:rPr>
          <w:color w:val="000000"/>
          <w:sz w:val="24"/>
          <w:szCs w:val="24"/>
        </w:rPr>
      </w:r>
      <w:r>
        <w:rPr>
          <w:color w:val="000000"/>
          <w:sz w:val="24"/>
          <w:szCs w:val="24"/>
        </w:rPr>
      </w:r>
    </w:p>
    <w:p>
      <w:pPr>
        <w:numPr>
          <w:ilvl w:val="1"/>
          <w:numId w:val="5"/>
        </w:numPr>
        <w:ind w:right="120"/>
        <w:jc w:val="both"/>
        <w:spacing w:before="120" w:after="120" w:line="240" w:lineRule="auto"/>
        <w:rPr>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t xml:space="preserve">Termo de Execução Cultural</w:t>
      </w:r>
      <w:r>
        <w:rPr>
          <w:color w:val="000000"/>
          <w:sz w:val="24"/>
          <w:szCs w:val="24"/>
        </w:rPr>
        <w:t xml:space="preserve"> </w:t>
      </w:r>
      <w:r>
        <w:rPr>
          <w:sz w:val="24"/>
          <w:szCs w:val="24"/>
        </w:rPr>
      </w:r>
      <w:r>
        <w:rPr>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Finalizada a fase de habilitação, o agente cultural contemplado será convocado a assinar o Termo de Execução Cultural, conforme Anexo III deste Edital, de forma presencial ou eletrônica.</w:t>
      </w:r>
      <w:r>
        <w:rPr>
          <w:color w:val="000000"/>
          <w:sz w:val="24"/>
          <w:szCs w:val="24"/>
        </w:rPr>
      </w:r>
      <w:r>
        <w:rPr>
          <w:color w:val="000000"/>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O Termo de Execução Cultural corresponde ao documento a ser assinado pelo agente cultural selecionado neste Edital e pelo Município</w:t>
      </w:r>
      <w:r>
        <w:rPr>
          <w:color w:val="ff0000"/>
          <w:sz w:val="24"/>
          <w:szCs w:val="24"/>
        </w:rPr>
        <w:t xml:space="preserve"> </w:t>
      </w:r>
      <w:r>
        <w:rPr>
          <w:color w:val="000000"/>
          <w:sz w:val="24"/>
          <w:szCs w:val="24"/>
        </w:rPr>
        <w:t xml:space="preserve">contendo as obrigações dos assinantes do Termo.</w:t>
      </w:r>
      <w:r>
        <w:rPr>
          <w:color w:val="000000"/>
          <w:sz w:val="24"/>
          <w:szCs w:val="24"/>
        </w:rPr>
      </w:r>
      <w:r>
        <w:rPr>
          <w:color w:val="000000"/>
          <w:sz w:val="24"/>
          <w:szCs w:val="24"/>
        </w:rPr>
      </w:r>
    </w:p>
    <w:p>
      <w:pPr>
        <w:ind w:left="120" w:right="1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r>
      <w:r>
        <w:rPr>
          <w:color w:val="000000"/>
          <w:sz w:val="24"/>
          <w:szCs w:val="24"/>
        </w:rPr>
      </w:r>
      <w:r>
        <w:rPr>
          <w:color w:val="000000"/>
          <w:sz w:val="24"/>
          <w:szCs w:val="24"/>
        </w:rPr>
      </w:r>
    </w:p>
    <w:p>
      <w:pPr>
        <w:numPr>
          <w:ilvl w:val="1"/>
          <w:numId w:val="5"/>
        </w:numPr>
        <w:ind w:right="120"/>
        <w:jc w:val="both"/>
        <w:spacing w:before="120" w:after="120" w:line="240" w:lineRule="auto"/>
        <w:rPr>
          <w:b/>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t xml:space="preserve">Recebimento dos recursos</w:t>
      </w:r>
      <w:r>
        <w:rPr>
          <w:color w:val="000000"/>
          <w:sz w:val="24"/>
          <w:szCs w:val="24"/>
        </w:rPr>
        <w:t xml:space="preserve"> </w:t>
      </w:r>
      <w:r>
        <w:rPr>
          <w:b/>
          <w:color w:val="000000"/>
          <w:sz w:val="24"/>
          <w:szCs w:val="24"/>
        </w:rPr>
        <w:t xml:space="preserve">financeiros</w:t>
      </w:r>
      <w:r>
        <w:rPr>
          <w:b/>
          <w:sz w:val="24"/>
          <w:szCs w:val="24"/>
        </w:rPr>
      </w:r>
      <w:r>
        <w:rPr>
          <w:b/>
          <w:sz w:val="24"/>
          <w:szCs w:val="24"/>
        </w:rPr>
      </w:r>
    </w:p>
    <w:p>
      <w:pPr>
        <w:ind w:left="120" w:right="120" w:firstLine="600"/>
        <w:jc w:val="both"/>
        <w:spacing w:before="120" w:after="120" w:line="240" w:lineRule="auto"/>
        <w:rPr>
          <w:color w:val="ff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Após a assinatura do Termo de Execução Cultural, o agente cultural receberá os recursos em conta bancária específica aberta para o recebimento dos recursos deste Edital, em desembolso único ou em parcelas.</w:t>
      </w:r>
      <w:r>
        <w:rPr>
          <w:color w:val="ff0000"/>
          <w:sz w:val="24"/>
          <w:szCs w:val="24"/>
        </w:rPr>
      </w:r>
      <w:r>
        <w:rPr>
          <w:color w:val="ff0000"/>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Para recebimento dos recursos, </w:t>
      </w:r>
      <w:r>
        <w:rPr>
          <w:b/>
          <w:color w:val="000000"/>
          <w:sz w:val="24"/>
          <w:szCs w:val="24"/>
        </w:rPr>
        <w:t xml:space="preserve">O AGENTE CULTURAL DEVE ABRIR CONTA BANCÁRIA ESPECÍFICA</w:t>
      </w:r>
      <w:r>
        <w:rPr>
          <w:color w:val="000000"/>
          <w:sz w:val="24"/>
          <w:szCs w:val="24"/>
        </w:rPr>
        <w:t xml:space="preserve">, em instituição financeira pública, preferencialmente isenta de tarifas bancárias ou em instituição financeira privada em que não haja a cobrança de tarifas.</w:t>
      </w:r>
      <w:r>
        <w:rPr>
          <w:color w:val="000000"/>
          <w:sz w:val="24"/>
          <w:szCs w:val="24"/>
        </w:rPr>
      </w:r>
      <w:r>
        <w:rPr>
          <w:color w:val="000000"/>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O agente cultural deve assinar o Termo de Execução Cultural até 05 (cinco) dias após a Convocação do Agente Cultural sob pena de perda do apoio financeiro e convocação do suplente para assumir sua vaga.</w:t>
      </w:r>
      <w:r>
        <w:rPr>
          <w:color w:val="000000"/>
          <w:sz w:val="24"/>
          <w:szCs w:val="24"/>
        </w:rPr>
      </w:r>
      <w:r>
        <w:rPr>
          <w:color w:val="000000"/>
          <w:sz w:val="24"/>
          <w:szCs w:val="24"/>
        </w:rPr>
      </w:r>
    </w:p>
    <w:p>
      <w:pPr>
        <w:ind w:right="120" w:firstLine="720"/>
        <w:jc w:val="both"/>
        <w:spacing w:before="120" w:after="120" w:line="240" w:lineRule="auto"/>
        <w:rPr>
          <w:i/>
          <w:color w:val="000000"/>
          <w:sz w:val="20"/>
          <w:szCs w:val="20"/>
        </w:rPr>
        <w:pBdr>
          <w:top w:val="none" w:color="000000" w:sz="0" w:space="0"/>
          <w:left w:val="none" w:color="000000" w:sz="0" w:space="0"/>
          <w:bottom w:val="none" w:color="000000" w:sz="0" w:space="0"/>
          <w:right w:val="none" w:color="000000" w:sz="0" w:space="0"/>
          <w:between w:val="none" w:color="000000" w:sz="0" w:space="0"/>
        </w:pBdr>
      </w:pPr>
      <w:r>
        <w:rPr>
          <w:b/>
          <w:i/>
          <w:color w:val="000000"/>
        </w:rPr>
        <w:t xml:space="preserve">Atenção!</w:t>
      </w:r>
      <w:r>
        <w:rPr>
          <w:i/>
          <w:color w:val="000000"/>
        </w:rPr>
        <w:t xml:space="preserve"> A assinatura do Termo de Execução Cultural e o recebimento dos recursos estão condicionados à existência de disponibilidade orçamentária e financeira, caracterizando a seleção como expectativa de direito do agente cultural. </w:t>
      </w:r>
      <w:r>
        <w:rPr>
          <w:i/>
          <w:color w:val="000000"/>
          <w:sz w:val="20"/>
          <w:szCs w:val="20"/>
        </w:rPr>
      </w:r>
      <w:r>
        <w:rPr>
          <w:i/>
          <w:color w:val="000000"/>
          <w:sz w:val="20"/>
          <w:szCs w:val="20"/>
        </w:rPr>
      </w:r>
    </w:p>
    <w:p>
      <w:pPr>
        <w:ind w:left="120" w:right="1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 </w:t>
      </w:r>
      <w:r>
        <w:rPr>
          <w:color w:val="000000"/>
          <w:sz w:val="24"/>
          <w:szCs w:val="24"/>
        </w:rPr>
      </w:r>
      <w:r>
        <w:rPr>
          <w:color w:val="000000"/>
          <w:sz w:val="24"/>
          <w:szCs w:val="24"/>
        </w:rPr>
      </w:r>
    </w:p>
    <w:p>
      <w:pPr>
        <w:numPr>
          <w:ilvl w:val="0"/>
          <w:numId w:val="5"/>
        </w:numPr>
        <w:ind w:right="1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t xml:space="preserve">DIVULGAÇÃO DOS PROJETOS</w:t>
      </w:r>
      <w:r>
        <w:rPr>
          <w:color w:val="000000"/>
          <w:sz w:val="24"/>
          <w:szCs w:val="24"/>
        </w:rPr>
      </w:r>
      <w:r>
        <w:rPr>
          <w:color w:val="000000"/>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Os produtos artístico-culturais e as peças de divulgação dos projetos exibirão as marcas do Governo federal e do</w:t>
      </w:r>
      <w:r>
        <w:rPr>
          <w:sz w:val="24"/>
          <w:szCs w:val="24"/>
        </w:rPr>
        <w:t xml:space="preserve"> Município, d</w:t>
      </w:r>
      <w:r>
        <w:rPr>
          <w:color w:val="000000"/>
          <w:sz w:val="24"/>
          <w:szCs w:val="24"/>
        </w:rPr>
        <w:t xml:space="preserve">e acordo com as orientações técnicas </w:t>
      </w:r>
      <w:r>
        <w:rPr>
          <w:color w:val="000000"/>
          <w:sz w:val="24"/>
          <w:szCs w:val="24"/>
        </w:rPr>
        <w:t xml:space="preserve">do manual de aplicação de marcas divulgado pelo Ministério da Cultura, observando as vedações existentes na Lei nº 9.504/1997 (Lei das Eleições) nos três meses que antecedem as eleições.</w:t>
      </w:r>
      <w:r>
        <w:rPr>
          <w:color w:val="000000"/>
          <w:sz w:val="24"/>
          <w:szCs w:val="24"/>
        </w:rPr>
      </w:r>
      <w:r>
        <w:rPr>
          <w:color w:val="000000"/>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O material de divulgação dos projetos e seus produtos será disponibilizado em formatos acessíveis a pessoas com deficiência e conterá informações sobre os recursos de acessibilidade disponibilizados.</w:t>
      </w:r>
      <w:r>
        <w:rPr>
          <w:color w:val="000000"/>
          <w:sz w:val="24"/>
          <w:szCs w:val="24"/>
        </w:rPr>
      </w:r>
      <w:r>
        <w:rPr>
          <w:color w:val="000000"/>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O material de d</w:t>
      </w:r>
      <w:r>
        <w:rPr>
          <w:color w:val="000000"/>
          <w:sz w:val="24"/>
          <w:szCs w:val="24"/>
        </w:rPr>
        <w:t xml:space="preserve">ivulgação deverá ter caráter educativo, informativo ou de orientação social, dela não podendo constar nomes, símbolos ou imagens que caracterizem promoção pessoal de autoridades ou servidores públicos, nos termos do § 1º do art. 37 da Constituição Federal.</w:t>
      </w:r>
      <w:r>
        <w:rPr>
          <w:color w:val="000000"/>
          <w:sz w:val="24"/>
          <w:szCs w:val="24"/>
        </w:rPr>
      </w:r>
      <w:r>
        <w:rPr>
          <w:color w:val="000000"/>
          <w:sz w:val="24"/>
          <w:szCs w:val="24"/>
        </w:rPr>
      </w:r>
    </w:p>
    <w:p>
      <w:pPr>
        <w:ind w:left="120" w:right="1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 </w:t>
      </w:r>
      <w:r>
        <w:rPr>
          <w:color w:val="000000"/>
          <w:sz w:val="24"/>
          <w:szCs w:val="24"/>
        </w:rPr>
      </w:r>
      <w:r>
        <w:rPr>
          <w:color w:val="000000"/>
          <w:sz w:val="24"/>
          <w:szCs w:val="24"/>
        </w:rPr>
      </w:r>
    </w:p>
    <w:p>
      <w:pPr>
        <w:numPr>
          <w:ilvl w:val="0"/>
          <w:numId w:val="5"/>
        </w:numPr>
        <w:ind w:right="1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t xml:space="preserve">MONITORAMENTO E AVALIAÇÃO DE RESULTADOS </w:t>
      </w:r>
      <w:r>
        <w:rPr>
          <w:color w:val="000000"/>
          <w:sz w:val="24"/>
          <w:szCs w:val="24"/>
        </w:rPr>
      </w:r>
      <w:r>
        <w:rPr>
          <w:color w:val="000000"/>
          <w:sz w:val="24"/>
          <w:szCs w:val="24"/>
        </w:rPr>
      </w:r>
    </w:p>
    <w:p>
      <w:pPr>
        <w:numPr>
          <w:ilvl w:val="1"/>
          <w:numId w:val="5"/>
        </w:numPr>
        <w:ind w:right="120"/>
        <w:jc w:val="both"/>
        <w:spacing w:before="120" w:after="120" w:line="240" w:lineRule="auto"/>
        <w:rPr>
          <w:b/>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t xml:space="preserve">Monitoramento e avaliação realizados pela Secretaria Municipal de Cultura</w:t>
      </w:r>
      <w:r>
        <w:rPr>
          <w:b/>
          <w:sz w:val="24"/>
          <w:szCs w:val="24"/>
        </w:rPr>
      </w:r>
      <w:r>
        <w:rPr>
          <w:b/>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Os procedimentos de monitoramento e avaliação dos projetos culturais contemplados, assim como a </w:t>
      </w:r>
      <w:r>
        <w:rPr>
          <w:color w:val="000000"/>
          <w:sz w:val="24"/>
          <w:szCs w:val="24"/>
        </w:rPr>
        <w:t xml:space="preserve">prestação</w:t>
      </w:r>
      <w:r>
        <w:rPr>
          <w:color w:val="000000"/>
          <w:sz w:val="24"/>
          <w:szCs w:val="24"/>
        </w:rPr>
        <w:t xml:space="preserve"> de </w:t>
      </w:r>
      <w:r>
        <w:rPr>
          <w:color w:val="000000"/>
          <w:sz w:val="24"/>
          <w:szCs w:val="24"/>
        </w:rPr>
        <w:t xml:space="preserve">informação</w:t>
      </w:r>
      <w:r>
        <w:rPr>
          <w:color w:val="000000"/>
          <w:sz w:val="24"/>
          <w:szCs w:val="24"/>
        </w:rPr>
        <w:t xml:space="preserve"> à </w:t>
      </w:r>
      <w:r>
        <w:rPr>
          <w:color w:val="000000"/>
          <w:sz w:val="24"/>
          <w:szCs w:val="24"/>
        </w:rPr>
        <w:t xml:space="preserve">administração</w:t>
      </w:r>
      <w:r>
        <w:rPr>
          <w:color w:val="000000"/>
          <w:sz w:val="24"/>
          <w:szCs w:val="24"/>
        </w:rPr>
        <w:t xml:space="preserve"> </w:t>
      </w:r>
      <w:r>
        <w:rPr>
          <w:color w:val="000000"/>
          <w:sz w:val="24"/>
          <w:szCs w:val="24"/>
        </w:rPr>
        <w:t xml:space="preserve">pública</w:t>
      </w:r>
      <w:r>
        <w:rPr>
          <w:color w:val="000000"/>
          <w:sz w:val="24"/>
          <w:szCs w:val="24"/>
        </w:rPr>
        <w:t xml:space="preserve">, observarão o Decreto 11.453/2023 (Decreto de Fomento), que dispõe sobre os mecanismos de fomento do sistema de financiamento à cultura, observadas </w:t>
      </w:r>
      <w:r>
        <w:rPr>
          <w:color w:val="000000"/>
          <w:sz w:val="24"/>
          <w:szCs w:val="24"/>
        </w:rPr>
        <w:t xml:space="preserve">às</w:t>
      </w:r>
      <w:r>
        <w:rPr>
          <w:color w:val="000000"/>
          <w:sz w:val="24"/>
          <w:szCs w:val="24"/>
        </w:rPr>
        <w:t xml:space="preserve"> </w:t>
      </w:r>
      <w:r>
        <w:rPr>
          <w:color w:val="000000"/>
          <w:sz w:val="24"/>
          <w:szCs w:val="24"/>
        </w:rPr>
        <w:t xml:space="preserve">exigências</w:t>
      </w:r>
      <w:r>
        <w:rPr>
          <w:color w:val="000000"/>
          <w:sz w:val="24"/>
          <w:szCs w:val="24"/>
        </w:rPr>
        <w:t xml:space="preserve"> legais de </w:t>
      </w:r>
      <w:r>
        <w:rPr>
          <w:color w:val="000000"/>
          <w:sz w:val="24"/>
          <w:szCs w:val="24"/>
        </w:rPr>
        <w:t xml:space="preserve">simplificação</w:t>
      </w:r>
      <w:r>
        <w:rPr>
          <w:color w:val="000000"/>
          <w:sz w:val="24"/>
          <w:szCs w:val="24"/>
        </w:rPr>
        <w:t xml:space="preserve"> e de foco no cumprimento do objeto.</w:t>
      </w:r>
      <w:r>
        <w:rPr>
          <w:color w:val="000000"/>
          <w:sz w:val="24"/>
          <w:szCs w:val="24"/>
        </w:rPr>
      </w:r>
      <w:r>
        <w:rPr>
          <w:color w:val="000000"/>
          <w:sz w:val="24"/>
          <w:szCs w:val="24"/>
        </w:rPr>
      </w:r>
    </w:p>
    <w:p>
      <w:pPr>
        <w:ind w:left="120" w:right="1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r>
      <w:r>
        <w:rPr>
          <w:color w:val="000000"/>
          <w:sz w:val="24"/>
          <w:szCs w:val="24"/>
        </w:rPr>
      </w:r>
      <w:r>
        <w:rPr>
          <w:color w:val="000000"/>
          <w:sz w:val="24"/>
          <w:szCs w:val="24"/>
        </w:rPr>
      </w:r>
    </w:p>
    <w:p>
      <w:pPr>
        <w:numPr>
          <w:ilvl w:val="1"/>
          <w:numId w:val="5"/>
        </w:numPr>
        <w:ind w:right="120"/>
        <w:jc w:val="both"/>
        <w:spacing w:before="120" w:after="120" w:line="240" w:lineRule="auto"/>
        <w:rPr>
          <w:b/>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t xml:space="preserve">Como o agente cultural presta contas ao Município</w:t>
      </w:r>
      <w:r>
        <w:rPr>
          <w:b/>
          <w:sz w:val="24"/>
          <w:szCs w:val="24"/>
        </w:rPr>
      </w:r>
      <w:r>
        <w:rPr>
          <w:b/>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O agente cultural deve prestar contas por meio da apresentação do Relatório Final de Execução do Objeto, conforme documento constante no Anexo IV deste edital. </w:t>
      </w:r>
      <w:r>
        <w:rPr>
          <w:color w:val="000000"/>
          <w:sz w:val="24"/>
          <w:szCs w:val="24"/>
        </w:rPr>
      </w:r>
      <w:r>
        <w:rPr>
          <w:color w:val="000000"/>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O Relatório Final de Execução do Objeto deve ser apresentado até 31 de dezembro de 2024.</w:t>
      </w:r>
      <w:r>
        <w:rPr>
          <w:color w:val="000000"/>
          <w:sz w:val="24"/>
          <w:szCs w:val="24"/>
        </w:rPr>
      </w:r>
      <w:r>
        <w:rPr>
          <w:color w:val="000000"/>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O Relatório de Execução Financeira será exigido somente nas seguintes hipóteses:</w:t>
      </w:r>
      <w:r>
        <w:rPr>
          <w:color w:val="000000"/>
          <w:sz w:val="24"/>
          <w:szCs w:val="24"/>
        </w:rPr>
      </w:r>
      <w:r>
        <w:rPr>
          <w:color w:val="000000"/>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I - </w:t>
      </w:r>
      <w:r>
        <w:rPr>
          <w:color w:val="000000"/>
          <w:sz w:val="24"/>
          <w:szCs w:val="24"/>
        </w:rPr>
        <w:t xml:space="preserve">quando</w:t>
      </w:r>
      <w:r>
        <w:rPr>
          <w:color w:val="000000"/>
          <w:sz w:val="24"/>
          <w:szCs w:val="24"/>
        </w:rPr>
        <w:t xml:space="preserve"> não estiver comprovado o cumprimento do objeto por meio da apresentação do Relatório Final de Execução do Objeto; ou</w:t>
      </w:r>
      <w:r>
        <w:rPr>
          <w:color w:val="000000"/>
          <w:sz w:val="24"/>
          <w:szCs w:val="24"/>
        </w:rPr>
      </w:r>
      <w:r>
        <w:rPr>
          <w:color w:val="000000"/>
          <w:sz w:val="24"/>
          <w:szCs w:val="24"/>
        </w:rPr>
      </w:r>
    </w:p>
    <w:p>
      <w:pPr>
        <w:ind w:left="120" w:right="120" w:firstLine="60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II - </w:t>
      </w:r>
      <w:r>
        <w:rPr>
          <w:color w:val="000000"/>
          <w:sz w:val="24"/>
          <w:szCs w:val="24"/>
        </w:rPr>
        <w:t xml:space="preserve">quando</w:t>
      </w:r>
      <w:r>
        <w:rPr>
          <w:color w:val="000000"/>
          <w:sz w:val="24"/>
          <w:szCs w:val="24"/>
        </w:rPr>
        <w:t xml:space="preserve"> for recebida, pela administração pública, denúncia de irregularidade na execução da ação cultural, mediante juízo de admissibilidade que avaliará os elementos fáticos apresentados.</w:t>
      </w:r>
      <w:r>
        <w:rPr>
          <w:color w:val="000000"/>
          <w:sz w:val="24"/>
          <w:szCs w:val="24"/>
        </w:rPr>
      </w:r>
      <w:r>
        <w:rPr>
          <w:color w:val="000000"/>
          <w:sz w:val="24"/>
          <w:szCs w:val="24"/>
        </w:rPr>
      </w:r>
    </w:p>
    <w:p>
      <w:pPr>
        <w:ind w:left="120" w:right="1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 </w:t>
      </w:r>
      <w:r>
        <w:rPr>
          <w:color w:val="000000"/>
          <w:sz w:val="24"/>
          <w:szCs w:val="24"/>
        </w:rPr>
      </w:r>
      <w:r>
        <w:rPr>
          <w:color w:val="000000"/>
          <w:sz w:val="24"/>
          <w:szCs w:val="24"/>
        </w:rPr>
      </w:r>
    </w:p>
    <w:p>
      <w:pPr>
        <w:numPr>
          <w:ilvl w:val="0"/>
          <w:numId w:val="5"/>
        </w:numPr>
        <w:ind w:right="120"/>
        <w:jc w:val="both"/>
        <w:spacing w:before="120" w:after="120" w:line="240" w:lineRule="auto"/>
        <w:rPr>
          <w:b/>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t xml:space="preserve">DISPOSIÇÕES FINAIS</w:t>
      </w:r>
      <w:r>
        <w:rPr>
          <w:b/>
          <w:color w:val="000000"/>
          <w:sz w:val="24"/>
          <w:szCs w:val="24"/>
        </w:rPr>
      </w:r>
      <w:r>
        <w:rPr>
          <w:b/>
          <w:color w:val="000000"/>
          <w:sz w:val="24"/>
          <w:szCs w:val="24"/>
        </w:rPr>
      </w:r>
    </w:p>
    <w:p>
      <w:pPr>
        <w:numPr>
          <w:ilvl w:val="1"/>
          <w:numId w:val="5"/>
        </w:numPr>
        <w:ind w:right="120"/>
        <w:jc w:val="both"/>
        <w:spacing w:before="120" w:after="120" w:line="240" w:lineRule="auto"/>
        <w:rPr>
          <w:b/>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t xml:space="preserve">Desclassificação de projetos</w:t>
      </w:r>
      <w:r>
        <w:rPr>
          <w:b/>
          <w:sz w:val="24"/>
          <w:szCs w:val="24"/>
        </w:rPr>
      </w:r>
      <w:r>
        <w:rPr>
          <w:b/>
          <w:sz w:val="24"/>
          <w:szCs w:val="24"/>
        </w:rPr>
      </w:r>
    </w:p>
    <w:p>
      <w:pPr>
        <w:ind w:right="120" w:firstLine="7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Os projetos que apresentem quaisquer formas de preconceito de origem, raça, etnia, gênero, cor, idade ou outras formas de discriminação serão desclassificados, com </w:t>
      </w:r>
      <w:r>
        <w:rPr>
          <w:color w:val="000000"/>
          <w:sz w:val="24"/>
          <w:szCs w:val="24"/>
        </w:rPr>
        <w:t xml:space="preserve">fundamento no disposto no </w:t>
      </w:r>
      <w:hyperlink r:id="rId17" w:tooltip="http://www.planalto.gov.br/ccivil_03/Constituicao/Constituicao.htm#art3iv" w:anchor="art3iv" w:history="1">
        <w:r>
          <w:rPr>
            <w:color w:val="000000"/>
            <w:sz w:val="24"/>
            <w:szCs w:val="24"/>
          </w:rPr>
          <w:t xml:space="preserve">inciso IV do caput do art. 3º da Constituição Federal,</w:t>
        </w:r>
      </w:hyperlink>
      <w:r>
        <w:rPr>
          <w:color w:val="000000"/>
          <w:sz w:val="24"/>
          <w:szCs w:val="24"/>
        </w:rPr>
        <w:t xml:space="preserve"> garantidos o contraditório e a ampla defesa.</w:t>
      </w:r>
      <w:r>
        <w:rPr>
          <w:color w:val="000000"/>
          <w:sz w:val="24"/>
          <w:szCs w:val="24"/>
        </w:rPr>
      </w:r>
      <w:r>
        <w:rPr>
          <w:color w:val="000000"/>
          <w:sz w:val="24"/>
          <w:szCs w:val="24"/>
        </w:rPr>
      </w:r>
    </w:p>
    <w:p>
      <w:pPr>
        <w:ind w:right="120" w:firstLine="720"/>
        <w:jc w:val="both"/>
        <w:spacing w:before="120" w:after="120" w:line="240" w:lineRule="auto"/>
        <w:rPr>
          <w:i/>
          <w:color w:val="000000"/>
          <w:sz w:val="20"/>
          <w:szCs w:val="20"/>
        </w:rPr>
        <w:pBdr>
          <w:top w:val="none" w:color="000000" w:sz="0" w:space="0"/>
          <w:left w:val="none" w:color="000000" w:sz="0" w:space="0"/>
          <w:bottom w:val="none" w:color="000000" w:sz="0" w:space="0"/>
          <w:right w:val="none" w:color="000000" w:sz="0" w:space="0"/>
          <w:between w:val="none" w:color="000000" w:sz="0" w:space="0"/>
        </w:pBdr>
      </w:pPr>
      <w:r>
        <w:rPr>
          <w:b/>
          <w:i/>
          <w:color w:val="000000"/>
        </w:rPr>
        <w:t xml:space="preserve">Atenção!</w:t>
      </w:r>
      <w:r>
        <w:rPr>
          <w:i/>
          <w:color w:val="000000"/>
        </w:rPr>
        <w:t xml:space="preserve"> Eventuais irregularidades constatadas a qualquer tempo, implicarão na desclassificação do agente cultural. </w:t>
      </w:r>
      <w:r>
        <w:rPr>
          <w:i/>
          <w:color w:val="000000"/>
          <w:sz w:val="20"/>
          <w:szCs w:val="20"/>
        </w:rPr>
      </w:r>
      <w:r>
        <w:rPr>
          <w:i/>
          <w:color w:val="000000"/>
          <w:sz w:val="20"/>
          <w:szCs w:val="20"/>
        </w:rPr>
      </w:r>
    </w:p>
    <w:p>
      <w:pPr>
        <w:ind w:left="120" w:right="120"/>
        <w:jc w:val="both"/>
        <w:spacing w:before="120" w:after="120" w:line="240" w:lineRule="auto"/>
        <w:rPr>
          <w:b/>
          <w:i/>
          <w:color w:val="000000"/>
          <w:sz w:val="20"/>
          <w:szCs w:val="20"/>
        </w:rPr>
        <w:pBdr>
          <w:top w:val="none" w:color="000000" w:sz="0" w:space="0"/>
          <w:left w:val="none" w:color="000000" w:sz="0" w:space="0"/>
          <w:bottom w:val="none" w:color="000000" w:sz="0" w:space="0"/>
          <w:right w:val="none" w:color="000000" w:sz="0" w:space="0"/>
          <w:between w:val="none" w:color="000000" w:sz="0" w:space="0"/>
        </w:pBdr>
      </w:pPr>
      <w:r>
        <w:rPr>
          <w:b/>
          <w:i/>
          <w:color w:val="000000"/>
          <w:sz w:val="20"/>
          <w:szCs w:val="20"/>
        </w:rPr>
      </w:r>
      <w:r>
        <w:rPr>
          <w:b/>
          <w:i/>
          <w:color w:val="000000"/>
          <w:sz w:val="20"/>
          <w:szCs w:val="20"/>
        </w:rPr>
      </w:r>
      <w:r>
        <w:rPr>
          <w:b/>
          <w:i/>
          <w:color w:val="000000"/>
          <w:sz w:val="20"/>
          <w:szCs w:val="20"/>
        </w:rPr>
      </w:r>
    </w:p>
    <w:p>
      <w:pPr>
        <w:numPr>
          <w:ilvl w:val="1"/>
          <w:numId w:val="5"/>
        </w:numPr>
        <w:ind w:right="120"/>
        <w:jc w:val="both"/>
        <w:spacing w:before="120" w:after="120" w:line="240" w:lineRule="auto"/>
        <w:rPr>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t xml:space="preserve">Acompanhamento das etapas do edital</w:t>
      </w:r>
      <w:r>
        <w:rPr>
          <w:sz w:val="24"/>
          <w:szCs w:val="24"/>
        </w:rPr>
      </w:r>
      <w:r>
        <w:rPr>
          <w:sz w:val="24"/>
          <w:szCs w:val="24"/>
        </w:rPr>
      </w:r>
    </w:p>
    <w:p>
      <w:pPr>
        <w:ind w:left="120" w:right="120" w:firstLine="600"/>
        <w:jc w:val="both"/>
        <w:spacing w:before="120" w:after="120" w:line="240" w:lineRule="auto"/>
        <w:rPr>
          <w:color w:val="000000"/>
          <w:sz w:val="24"/>
          <w:szCs w:val="24"/>
          <w:highlight w:val="cyan"/>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O presente Edital e os seus anexos estão disponíveis no </w:t>
      </w:r>
      <w:r>
        <w:rPr>
          <w:sz w:val="24"/>
          <w:szCs w:val="24"/>
        </w:rPr>
        <w:t xml:space="preserve">site oficial do Município de </w:t>
      </w:r>
      <w:r>
        <w:rPr>
          <w:sz w:val="24"/>
          <w:szCs w:val="24"/>
          <w:highlight w:val="yellow"/>
        </w:rPr>
        <w:t xml:space="preserve">Apucarana/PR - _____________</w:t>
      </w:r>
      <w:r>
        <w:rPr>
          <w:sz w:val="24"/>
          <w:szCs w:val="24"/>
          <w:highlight w:val="yellow"/>
        </w:rPr>
        <w:t xml:space="preserve">. </w:t>
      </w:r>
      <w:r>
        <w:rPr>
          <w:color w:val="000000"/>
          <w:sz w:val="24"/>
          <w:szCs w:val="24"/>
          <w:highlight w:val="cyan"/>
        </w:rPr>
      </w:r>
      <w:r>
        <w:rPr>
          <w:color w:val="000000"/>
          <w:sz w:val="24"/>
          <w:szCs w:val="24"/>
          <w:highlight w:val="cyan"/>
        </w:rPr>
      </w:r>
    </w:p>
    <w:p>
      <w:pPr>
        <w:ind w:right="120" w:firstLine="7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O acompanhamento de todas as etapas deste Edital e a observância quanto aos prazos são de inteira responsabilidade dos agentes culturais. Para tanto, devem ficar atentos </w:t>
      </w:r>
      <w:r>
        <w:rPr>
          <w:color w:val="000000"/>
          <w:sz w:val="24"/>
          <w:szCs w:val="24"/>
        </w:rPr>
        <w:t xml:space="preserve">às</w:t>
      </w:r>
      <w:r>
        <w:rPr>
          <w:color w:val="000000"/>
          <w:sz w:val="24"/>
          <w:szCs w:val="24"/>
        </w:rPr>
        <w:t xml:space="preserve"> </w:t>
      </w:r>
      <w:r>
        <w:rPr>
          <w:color w:val="000000"/>
          <w:sz w:val="24"/>
          <w:szCs w:val="24"/>
        </w:rPr>
        <w:t xml:space="preserve">publicaçõ</w:t>
      </w:r>
      <w:r>
        <w:rPr>
          <w:sz w:val="24"/>
          <w:szCs w:val="24"/>
        </w:rPr>
        <w:t xml:space="preserve">es</w:t>
      </w:r>
      <w:r>
        <w:rPr>
          <w:sz w:val="24"/>
          <w:szCs w:val="24"/>
        </w:rPr>
        <w:t xml:space="preserve"> no site oficial, diário oficial e nas </w:t>
      </w:r>
      <w:r>
        <w:rPr>
          <w:color w:val="000000"/>
          <w:sz w:val="24"/>
          <w:szCs w:val="24"/>
        </w:rPr>
        <w:t xml:space="preserve">mídias sociais oficiais.</w:t>
      </w:r>
      <w:r>
        <w:rPr>
          <w:color w:val="000000"/>
          <w:sz w:val="24"/>
          <w:szCs w:val="24"/>
        </w:rPr>
      </w:r>
      <w:r>
        <w:rPr>
          <w:color w:val="000000"/>
          <w:sz w:val="24"/>
          <w:szCs w:val="24"/>
        </w:rPr>
      </w:r>
    </w:p>
    <w:p>
      <w:pPr>
        <w:ind w:left="120" w:right="1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r>
      <w:r>
        <w:rPr>
          <w:color w:val="000000"/>
          <w:sz w:val="24"/>
          <w:szCs w:val="24"/>
        </w:rPr>
      </w:r>
      <w:r>
        <w:rPr>
          <w:color w:val="000000"/>
          <w:sz w:val="24"/>
          <w:szCs w:val="24"/>
        </w:rPr>
      </w:r>
    </w:p>
    <w:p>
      <w:pPr>
        <w:numPr>
          <w:ilvl w:val="1"/>
          <w:numId w:val="5"/>
        </w:numPr>
        <w:ind w:right="120"/>
        <w:jc w:val="both"/>
        <w:spacing w:before="120" w:after="120" w:line="240" w:lineRule="auto"/>
        <w:rPr>
          <w:b/>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t xml:space="preserve">Informações adicionais</w:t>
      </w:r>
      <w:r>
        <w:rPr>
          <w:b/>
          <w:sz w:val="24"/>
          <w:szCs w:val="24"/>
        </w:rPr>
      </w:r>
      <w:r>
        <w:rPr>
          <w:b/>
          <w:sz w:val="24"/>
          <w:szCs w:val="24"/>
        </w:rPr>
      </w:r>
    </w:p>
    <w:p>
      <w:pPr>
        <w:ind w:right="120" w:firstLine="720"/>
        <w:jc w:val="both"/>
        <w:spacing w:before="120" w:after="120" w:line="240" w:lineRule="auto"/>
        <w:rPr>
          <w:color w:val="000000"/>
          <w:sz w:val="24"/>
          <w:szCs w:val="24"/>
          <w:highlight w:val="yellow"/>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highlight w:val="yellow"/>
        </w:rPr>
        <w:t xml:space="preserve">Demais informações podem ser obtidas pelo e-mail</w:t>
      </w:r>
      <w:r>
        <w:rPr>
          <w:color w:val="000000"/>
          <w:sz w:val="24"/>
          <w:szCs w:val="24"/>
          <w:highlight w:val="yellow"/>
        </w:rPr>
        <w:t xml:space="preserve">: </w:t>
      </w:r>
      <w:r>
        <w:rPr>
          <w:color w:val="000000"/>
          <w:sz w:val="24"/>
          <w:szCs w:val="24"/>
          <w:highlight w:val="yellow"/>
        </w:rPr>
        <w:t xml:space="preserve">_________— e </w:t>
      </w:r>
      <w:r>
        <w:rPr>
          <w:color w:val="000000"/>
          <w:sz w:val="24"/>
          <w:szCs w:val="24"/>
          <w:highlight w:val="yellow"/>
        </w:rPr>
        <w:t xml:space="preserve">telefone</w:t>
      </w:r>
      <w:r>
        <w:rPr>
          <w:color w:val="000000"/>
          <w:sz w:val="24"/>
          <w:szCs w:val="24"/>
          <w:highlight w:val="yellow"/>
        </w:rPr>
        <w:t xml:space="preserve">/</w:t>
      </w:r>
      <w:r>
        <w:rPr>
          <w:i/>
          <w:iCs/>
          <w:color w:val="000000"/>
          <w:sz w:val="24"/>
          <w:szCs w:val="24"/>
          <w:highlight w:val="yellow"/>
        </w:rPr>
        <w:t xml:space="preserve">wha</w:t>
      </w:r>
      <w:r>
        <w:rPr>
          <w:i/>
          <w:iCs/>
          <w:sz w:val="24"/>
          <w:szCs w:val="24"/>
          <w:highlight w:val="yellow"/>
        </w:rPr>
        <w:t xml:space="preserve">tsapp</w:t>
      </w:r>
      <w:r>
        <w:rPr>
          <w:sz w:val="24"/>
          <w:szCs w:val="24"/>
          <w:highlight w:val="yellow"/>
        </w:rPr>
        <w:t xml:space="preserve"> (43) _______——</w:t>
      </w:r>
      <w:r>
        <w:rPr>
          <w:color w:val="000000"/>
          <w:sz w:val="24"/>
          <w:szCs w:val="24"/>
          <w:highlight w:val="yellow"/>
        </w:rPr>
      </w:r>
      <w:r>
        <w:rPr>
          <w:color w:val="000000"/>
          <w:sz w:val="24"/>
          <w:szCs w:val="24"/>
          <w:highlight w:val="yellow"/>
        </w:rPr>
      </w:r>
    </w:p>
    <w:p>
      <w:pPr>
        <w:ind w:right="120" w:firstLine="720"/>
        <w:jc w:val="both"/>
        <w:spacing w:before="120" w:after="120" w:line="240" w:lineRule="auto"/>
        <w:rPr>
          <w:color w:val="ff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Os casos omissos ficarão a cargo da Secretaria Municipal de Cultura.</w:t>
      </w:r>
      <w:r>
        <w:rPr>
          <w:color w:val="ff0000"/>
          <w:sz w:val="24"/>
          <w:szCs w:val="24"/>
        </w:rPr>
      </w:r>
      <w:r>
        <w:rPr>
          <w:color w:val="ff0000"/>
          <w:sz w:val="24"/>
          <w:szCs w:val="24"/>
        </w:rPr>
      </w:r>
    </w:p>
    <w:p>
      <w:pPr>
        <w:ind w:left="120" w:right="1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r>
      <w:r>
        <w:rPr>
          <w:color w:val="000000"/>
          <w:sz w:val="24"/>
          <w:szCs w:val="24"/>
        </w:rPr>
      </w:r>
      <w:r>
        <w:rPr>
          <w:color w:val="000000"/>
          <w:sz w:val="24"/>
          <w:szCs w:val="24"/>
        </w:rPr>
      </w:r>
    </w:p>
    <w:p>
      <w:pPr>
        <w:numPr>
          <w:ilvl w:val="1"/>
          <w:numId w:val="5"/>
        </w:numPr>
        <w:ind w:right="120"/>
        <w:jc w:val="both"/>
        <w:spacing w:before="120" w:after="120" w:line="240" w:lineRule="auto"/>
        <w:rPr>
          <w:b/>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t xml:space="preserve">Validade do resultado deste edital</w:t>
      </w:r>
      <w:r>
        <w:rPr>
          <w:b/>
          <w:sz w:val="24"/>
          <w:szCs w:val="24"/>
        </w:rPr>
      </w:r>
      <w:r>
        <w:rPr>
          <w:b/>
          <w:sz w:val="24"/>
          <w:szCs w:val="24"/>
        </w:rPr>
      </w:r>
    </w:p>
    <w:p>
      <w:pPr>
        <w:ind w:right="120" w:firstLine="7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O resultado do chamamento público regido por este Edital terá validade até 12 (doze) meses após a publicação do resultado final.</w:t>
      </w:r>
      <w:r>
        <w:rPr>
          <w:color w:val="000000"/>
          <w:sz w:val="24"/>
          <w:szCs w:val="24"/>
        </w:rPr>
      </w:r>
      <w:r>
        <w:rPr>
          <w:color w:val="000000"/>
          <w:sz w:val="24"/>
          <w:szCs w:val="24"/>
        </w:rPr>
      </w:r>
    </w:p>
    <w:p>
      <w:pPr>
        <w:ind w:left="120" w:right="120"/>
        <w:jc w:val="both"/>
        <w:spacing w:before="120" w:after="120" w:line="240" w:lineRule="auto"/>
        <w:rPr>
          <w:color w:val="ff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ff0000"/>
          <w:sz w:val="24"/>
          <w:szCs w:val="24"/>
        </w:rPr>
      </w:r>
      <w:r>
        <w:rPr>
          <w:color w:val="ff0000"/>
          <w:sz w:val="24"/>
          <w:szCs w:val="24"/>
        </w:rPr>
      </w:r>
      <w:r>
        <w:rPr>
          <w:color w:val="ff0000"/>
          <w:sz w:val="24"/>
          <w:szCs w:val="24"/>
        </w:rPr>
      </w:r>
    </w:p>
    <w:p>
      <w:pPr>
        <w:numPr>
          <w:ilvl w:val="1"/>
          <w:numId w:val="5"/>
        </w:numPr>
        <w:ind w:right="120"/>
        <w:jc w:val="both"/>
        <w:spacing w:before="120" w:after="120" w:line="240" w:lineRule="auto"/>
        <w:rPr>
          <w:b/>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t xml:space="preserve">Do Cronograma prévio</w:t>
      </w:r>
      <w:r>
        <w:rPr>
          <w:b/>
          <w:sz w:val="24"/>
          <w:szCs w:val="24"/>
        </w:rPr>
      </w:r>
      <w:r>
        <w:rPr>
          <w:b/>
          <w:sz w:val="24"/>
          <w:szCs w:val="24"/>
        </w:rPr>
      </w:r>
    </w:p>
    <w:tbl>
      <w:tblPr>
        <w:tblStyle w:val="963"/>
        <w:tblW w:w="8930"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159"/>
        <w:gridCol w:w="1581"/>
        <w:gridCol w:w="3190"/>
      </w:tblGrid>
      <w:tr>
        <w:trPr/>
        <w:tc>
          <w:tcPr>
            <w:gridSpan w:val="3"/>
            <w:shd w:val="clear" w:color="auto" w:fill="ffc000"/>
            <w:tcW w:w="8930" w:type="dxa"/>
            <w:textDirection w:val="lrTb"/>
            <w:noWrap w:val="false"/>
          </w:tcPr>
          <w:p>
            <w:pPr>
              <w:ind w:right="283"/>
              <w:spacing w:after="160" w:line="276" w:lineRule="auto"/>
              <w:tabs>
                <w:tab w:val="left" w:pos="3420" w:leader="none"/>
              </w:tabs>
              <w:rPr>
                <w:b/>
                <w:color w:val="000000"/>
                <w:sz w:val="22"/>
                <w:szCs w:val="22"/>
              </w:rPr>
              <w:pBdr>
                <w:top w:val="none" w:color="000000" w:sz="4" w:space="0"/>
                <w:left w:val="none" w:color="000000" w:sz="4" w:space="0"/>
                <w:bottom w:val="none" w:color="000000" w:sz="4" w:space="0"/>
                <w:right w:val="none" w:color="000000" w:sz="4" w:space="0"/>
                <w:between w:val="none" w:color="000000" w:sz="4" w:space="0"/>
              </w:pBdr>
            </w:pPr>
            <w:r>
              <w:rPr>
                <w:color w:val="000000"/>
                <w:sz w:val="22"/>
                <w:szCs w:val="22"/>
              </w:rPr>
              <w:tab/>
            </w:r>
            <w:r>
              <w:rPr>
                <w:b/>
                <w:color w:val="000000"/>
                <w:sz w:val="22"/>
                <w:szCs w:val="22"/>
              </w:rPr>
              <w:t xml:space="preserve">FASE 1 </w:t>
            </w:r>
            <w:r>
              <w:rPr>
                <w:b/>
                <w:color w:val="000000"/>
                <w:sz w:val="22"/>
                <w:szCs w:val="22"/>
              </w:rPr>
              <w:t xml:space="preserve">–</w:t>
            </w:r>
            <w:r>
              <w:rPr>
                <w:b/>
                <w:color w:val="000000"/>
                <w:sz w:val="22"/>
                <w:szCs w:val="22"/>
              </w:rPr>
              <w:t xml:space="preserve"> AVALIAÇÃO</w:t>
            </w:r>
            <w:r>
              <w:rPr>
                <w:b/>
                <w:color w:val="000000"/>
                <w:sz w:val="22"/>
                <w:szCs w:val="22"/>
              </w:rPr>
            </w:r>
            <w:r>
              <w:rPr>
                <w:b/>
                <w:color w:val="000000"/>
                <w:sz w:val="22"/>
                <w:szCs w:val="22"/>
              </w:rPr>
            </w:r>
          </w:p>
        </w:tc>
      </w:tr>
      <w:tr>
        <w:trPr/>
        <w:tc>
          <w:tcPr>
            <w:shd w:val="clear" w:color="auto" w:fill="fff2cc"/>
            <w:tcW w:w="4159" w:type="dxa"/>
            <w:textDirection w:val="lrTb"/>
            <w:noWrap w:val="false"/>
          </w:tcPr>
          <w:p>
            <w:pPr>
              <w:ind w:right="283"/>
              <w:spacing w:after="160" w:line="276" w:lineRule="auto"/>
              <w:rPr>
                <w:color w:val="000000"/>
                <w:sz w:val="22"/>
                <w:szCs w:val="22"/>
              </w:rPr>
              <w:pBdr>
                <w:top w:val="none" w:color="000000" w:sz="4" w:space="0"/>
                <w:left w:val="none" w:color="000000" w:sz="4" w:space="0"/>
                <w:bottom w:val="none" w:color="000000" w:sz="4" w:space="0"/>
                <w:right w:val="none" w:color="000000" w:sz="4" w:space="0"/>
                <w:between w:val="none" w:color="000000" w:sz="4" w:space="0"/>
              </w:pBdr>
            </w:pPr>
            <w:r>
              <w:rPr>
                <w:color w:val="000000"/>
                <w:sz w:val="22"/>
                <w:szCs w:val="22"/>
              </w:rPr>
              <w:t xml:space="preserve">Prazo das Inscrições</w:t>
            </w:r>
            <w:r>
              <w:rPr>
                <w:color w:val="000000"/>
                <w:sz w:val="22"/>
                <w:szCs w:val="22"/>
              </w:rPr>
            </w:r>
            <w:r>
              <w:rPr>
                <w:color w:val="000000"/>
                <w:sz w:val="22"/>
                <w:szCs w:val="22"/>
              </w:rPr>
            </w:r>
          </w:p>
        </w:tc>
        <w:tc>
          <w:tcPr>
            <w:shd w:val="clear" w:color="auto" w:fill="fff2cc"/>
            <w:tcW w:w="1581" w:type="dxa"/>
            <w:textDirection w:val="lrTb"/>
            <w:noWrap w:val="false"/>
          </w:tcPr>
          <w:p>
            <w:pPr>
              <w:ind w:right="283"/>
              <w:spacing w:after="160" w:line="276" w:lineRule="auto"/>
              <w:rPr>
                <w:b/>
                <w:color w:val="000000"/>
                <w:sz w:val="22"/>
                <w:szCs w:val="22"/>
              </w:rPr>
              <w:pBdr>
                <w:top w:val="none" w:color="000000" w:sz="4" w:space="0"/>
                <w:left w:val="none" w:color="000000" w:sz="4" w:space="0"/>
                <w:bottom w:val="none" w:color="000000" w:sz="4" w:space="0"/>
                <w:right w:val="none" w:color="000000" w:sz="4" w:space="0"/>
                <w:between w:val="none" w:color="000000" w:sz="4" w:space="0"/>
              </w:pBdr>
            </w:pPr>
            <w:r>
              <w:rPr>
                <w:b/>
                <w:color w:val="000000"/>
                <w:sz w:val="22"/>
                <w:szCs w:val="22"/>
              </w:rPr>
              <w:t xml:space="preserve">__ à __</w:t>
            </w:r>
            <w:r>
              <w:rPr>
                <w:b/>
                <w:color w:val="000000"/>
                <w:sz w:val="22"/>
                <w:szCs w:val="22"/>
              </w:rPr>
              <w:t xml:space="preserve">/08/2024</w:t>
            </w:r>
            <w:r>
              <w:rPr>
                <w:b/>
                <w:color w:val="000000"/>
                <w:sz w:val="22"/>
                <w:szCs w:val="22"/>
              </w:rPr>
            </w:r>
            <w:r>
              <w:rPr>
                <w:b/>
                <w:color w:val="000000"/>
                <w:sz w:val="22"/>
                <w:szCs w:val="22"/>
              </w:rPr>
            </w:r>
          </w:p>
        </w:tc>
        <w:tc>
          <w:tcPr>
            <w:shd w:val="clear" w:color="auto" w:fill="fff2cc"/>
            <w:tcW w:w="3190" w:type="dxa"/>
            <w:textDirection w:val="lrTb"/>
            <w:noWrap w:val="false"/>
          </w:tcPr>
          <w:p>
            <w:pPr>
              <w:ind w:right="283"/>
              <w:spacing w:after="160" w:line="276" w:lineRule="auto"/>
              <w:rPr>
                <w:color w:val="000000"/>
                <w:sz w:val="22"/>
                <w:szCs w:val="22"/>
              </w:rPr>
              <w:pBdr>
                <w:top w:val="none" w:color="000000" w:sz="4" w:space="0"/>
                <w:left w:val="none" w:color="000000" w:sz="4" w:space="0"/>
                <w:bottom w:val="none" w:color="000000" w:sz="4" w:space="0"/>
                <w:right w:val="none" w:color="000000" w:sz="4" w:space="0"/>
                <w:between w:val="none" w:color="000000" w:sz="4" w:space="0"/>
              </w:pBdr>
            </w:pPr>
            <w:r>
              <w:rPr>
                <w:color w:val="000000"/>
                <w:sz w:val="22"/>
                <w:szCs w:val="22"/>
              </w:rPr>
              <w:t xml:space="preserve">08 (oito) dias após publicação do edital.</w:t>
            </w:r>
            <w:r>
              <w:rPr>
                <w:color w:val="000000"/>
                <w:sz w:val="22"/>
                <w:szCs w:val="22"/>
              </w:rPr>
            </w:r>
            <w:r>
              <w:rPr>
                <w:color w:val="000000"/>
                <w:sz w:val="22"/>
                <w:szCs w:val="22"/>
              </w:rPr>
            </w:r>
          </w:p>
        </w:tc>
      </w:tr>
      <w:tr>
        <w:trPr/>
        <w:tc>
          <w:tcPr>
            <w:shd w:val="clear" w:color="auto" w:fill="fff2cc"/>
            <w:tcW w:w="4159" w:type="dxa"/>
            <w:textDirection w:val="lrTb"/>
            <w:noWrap w:val="false"/>
          </w:tcPr>
          <w:p>
            <w:pPr>
              <w:ind w:right="283"/>
              <w:spacing w:after="160" w:line="276" w:lineRule="auto"/>
              <w:rPr>
                <w:color w:val="000000"/>
                <w:sz w:val="22"/>
                <w:szCs w:val="22"/>
              </w:rPr>
              <w:pBdr>
                <w:top w:val="none" w:color="000000" w:sz="4" w:space="0"/>
                <w:left w:val="none" w:color="000000" w:sz="4" w:space="0"/>
                <w:bottom w:val="none" w:color="000000" w:sz="4" w:space="0"/>
                <w:right w:val="none" w:color="000000" w:sz="4" w:space="0"/>
                <w:between w:val="none" w:color="000000" w:sz="4" w:space="0"/>
              </w:pBdr>
            </w:pPr>
            <w:r>
              <w:rPr>
                <w:color w:val="000000"/>
                <w:sz w:val="22"/>
                <w:szCs w:val="22"/>
              </w:rPr>
              <w:t xml:space="preserve">Análise das Inscrições</w:t>
            </w:r>
            <w:r>
              <w:rPr>
                <w:color w:val="000000"/>
                <w:sz w:val="22"/>
                <w:szCs w:val="22"/>
              </w:rPr>
            </w:r>
            <w:r>
              <w:rPr>
                <w:color w:val="000000"/>
                <w:sz w:val="22"/>
                <w:szCs w:val="22"/>
              </w:rPr>
            </w:r>
          </w:p>
        </w:tc>
        <w:tc>
          <w:tcPr>
            <w:shd w:val="clear" w:color="auto" w:fill="fff2cc"/>
            <w:tcW w:w="1581" w:type="dxa"/>
            <w:textDirection w:val="lrTb"/>
            <w:noWrap w:val="false"/>
          </w:tcPr>
          <w:p>
            <w:pPr>
              <w:ind w:right="283"/>
              <w:spacing w:after="160" w:line="276" w:lineRule="auto"/>
              <w:rPr>
                <w:b/>
                <w:color w:val="000000"/>
                <w:sz w:val="22"/>
                <w:szCs w:val="22"/>
              </w:rPr>
              <w:pBdr>
                <w:top w:val="none" w:color="000000" w:sz="4" w:space="0"/>
                <w:left w:val="none" w:color="000000" w:sz="4" w:space="0"/>
                <w:bottom w:val="none" w:color="000000" w:sz="4" w:space="0"/>
                <w:right w:val="none" w:color="000000" w:sz="4" w:space="0"/>
                <w:between w:val="none" w:color="000000" w:sz="4" w:space="0"/>
              </w:pBdr>
            </w:pPr>
            <w:r>
              <w:rPr>
                <w:b/>
                <w:color w:val="000000"/>
                <w:sz w:val="22"/>
                <w:szCs w:val="22"/>
              </w:rPr>
              <w:t xml:space="preserve">__ à __</w:t>
            </w:r>
            <w:r>
              <w:rPr>
                <w:b/>
                <w:color w:val="000000"/>
                <w:sz w:val="22"/>
                <w:szCs w:val="22"/>
              </w:rPr>
              <w:t xml:space="preserve">/0</w:t>
            </w:r>
            <w:r>
              <w:rPr>
                <w:b/>
                <w:color w:val="000000"/>
                <w:sz w:val="22"/>
                <w:szCs w:val="22"/>
              </w:rPr>
              <w:t xml:space="preserve">9</w:t>
            </w:r>
            <w:r>
              <w:rPr>
                <w:b/>
                <w:color w:val="000000"/>
                <w:sz w:val="22"/>
                <w:szCs w:val="22"/>
              </w:rPr>
              <w:t xml:space="preserve">/2024</w:t>
            </w:r>
            <w:r>
              <w:rPr>
                <w:b/>
                <w:color w:val="000000"/>
                <w:sz w:val="22"/>
                <w:szCs w:val="22"/>
              </w:rPr>
            </w:r>
            <w:r>
              <w:rPr>
                <w:b/>
                <w:color w:val="000000"/>
                <w:sz w:val="22"/>
                <w:szCs w:val="22"/>
              </w:rPr>
            </w:r>
          </w:p>
        </w:tc>
        <w:tc>
          <w:tcPr>
            <w:shd w:val="clear" w:color="auto" w:fill="fff2cc"/>
            <w:tcW w:w="3190" w:type="dxa"/>
            <w:textDirection w:val="lrTb"/>
            <w:noWrap w:val="false"/>
          </w:tcPr>
          <w:p>
            <w:pPr>
              <w:ind w:right="283"/>
              <w:spacing w:after="160" w:line="276" w:lineRule="auto"/>
              <w:rPr>
                <w:color w:val="000000"/>
                <w:sz w:val="22"/>
                <w:szCs w:val="22"/>
              </w:rPr>
              <w:pBdr>
                <w:top w:val="none" w:color="000000" w:sz="4" w:space="0"/>
                <w:left w:val="none" w:color="000000" w:sz="4" w:space="0"/>
                <w:bottom w:val="none" w:color="000000" w:sz="4" w:space="0"/>
                <w:right w:val="none" w:color="000000" w:sz="4" w:space="0"/>
                <w:between w:val="none" w:color="000000" w:sz="4" w:space="0"/>
              </w:pBdr>
            </w:pPr>
            <w:r>
              <w:rPr>
                <w:color w:val="000000"/>
                <w:sz w:val="22"/>
                <w:szCs w:val="22"/>
              </w:rPr>
              <w:t xml:space="preserve">4</w:t>
            </w:r>
            <w:r>
              <w:rPr>
                <w:color w:val="000000"/>
                <w:sz w:val="22"/>
                <w:szCs w:val="22"/>
              </w:rPr>
              <w:t xml:space="preserve"> dias úteis após o prazo final das inscrições.</w:t>
            </w:r>
            <w:r>
              <w:rPr>
                <w:color w:val="000000"/>
                <w:sz w:val="22"/>
                <w:szCs w:val="22"/>
              </w:rPr>
            </w:r>
            <w:r>
              <w:rPr>
                <w:color w:val="000000"/>
                <w:sz w:val="22"/>
                <w:szCs w:val="22"/>
              </w:rPr>
            </w:r>
          </w:p>
        </w:tc>
      </w:tr>
      <w:tr>
        <w:trPr/>
        <w:tc>
          <w:tcPr>
            <w:shd w:val="clear" w:color="auto" w:fill="fff2cc"/>
            <w:tcW w:w="4159" w:type="dxa"/>
            <w:textDirection w:val="lrTb"/>
            <w:noWrap w:val="false"/>
          </w:tcPr>
          <w:p>
            <w:pPr>
              <w:ind w:right="283"/>
              <w:spacing w:after="160" w:line="276" w:lineRule="auto"/>
              <w:rPr>
                <w:color w:val="000000"/>
                <w:sz w:val="22"/>
                <w:szCs w:val="22"/>
              </w:rPr>
              <w:pBdr>
                <w:top w:val="none" w:color="000000" w:sz="4" w:space="0"/>
                <w:left w:val="none" w:color="000000" w:sz="4" w:space="0"/>
                <w:bottom w:val="none" w:color="000000" w:sz="4" w:space="0"/>
                <w:right w:val="none" w:color="000000" w:sz="4" w:space="0"/>
                <w:between w:val="none" w:color="000000" w:sz="4" w:space="0"/>
              </w:pBdr>
            </w:pPr>
            <w:r>
              <w:rPr>
                <w:color w:val="000000"/>
                <w:sz w:val="22"/>
                <w:szCs w:val="22"/>
              </w:rPr>
              <w:t xml:space="preserve">Publicação dos Aprovados na fase de Avaliação</w:t>
            </w:r>
            <w:r>
              <w:rPr>
                <w:color w:val="000000"/>
                <w:sz w:val="22"/>
                <w:szCs w:val="22"/>
              </w:rPr>
            </w:r>
            <w:r>
              <w:rPr>
                <w:color w:val="000000"/>
                <w:sz w:val="22"/>
                <w:szCs w:val="22"/>
              </w:rPr>
            </w:r>
          </w:p>
        </w:tc>
        <w:tc>
          <w:tcPr>
            <w:shd w:val="clear" w:color="auto" w:fill="fff2cc"/>
            <w:tcW w:w="1581" w:type="dxa"/>
            <w:textDirection w:val="lrTb"/>
            <w:noWrap w:val="false"/>
          </w:tcPr>
          <w:p>
            <w:pPr>
              <w:ind w:right="283"/>
              <w:spacing w:after="160" w:line="276" w:lineRule="auto"/>
              <w:rPr>
                <w:b/>
                <w:color w:val="000000"/>
                <w:sz w:val="22"/>
                <w:szCs w:val="22"/>
              </w:rPr>
              <w:pBdr>
                <w:top w:val="none" w:color="000000" w:sz="4" w:space="0"/>
                <w:left w:val="none" w:color="000000" w:sz="4" w:space="0"/>
                <w:bottom w:val="none" w:color="000000" w:sz="4" w:space="0"/>
                <w:right w:val="none" w:color="000000" w:sz="4" w:space="0"/>
                <w:between w:val="none" w:color="000000" w:sz="4" w:space="0"/>
              </w:pBdr>
            </w:pPr>
            <w:r>
              <w:rPr>
                <w:b/>
                <w:color w:val="000000"/>
                <w:sz w:val="22"/>
                <w:szCs w:val="22"/>
              </w:rPr>
              <w:t xml:space="preserve">__/0</w:t>
            </w:r>
            <w:r>
              <w:rPr>
                <w:b/>
                <w:color w:val="000000"/>
                <w:sz w:val="22"/>
                <w:szCs w:val="22"/>
              </w:rPr>
              <w:t xml:space="preserve">9</w:t>
            </w:r>
            <w:r>
              <w:rPr>
                <w:b/>
                <w:color w:val="000000"/>
                <w:sz w:val="22"/>
                <w:szCs w:val="22"/>
              </w:rPr>
              <w:t xml:space="preserve">/2024</w:t>
            </w:r>
            <w:r>
              <w:rPr>
                <w:b/>
                <w:color w:val="000000"/>
                <w:sz w:val="22"/>
                <w:szCs w:val="22"/>
              </w:rPr>
            </w:r>
            <w:r>
              <w:rPr>
                <w:b/>
                <w:color w:val="000000"/>
                <w:sz w:val="22"/>
                <w:szCs w:val="22"/>
              </w:rPr>
            </w:r>
          </w:p>
        </w:tc>
        <w:tc>
          <w:tcPr>
            <w:shd w:val="clear" w:color="auto" w:fill="fff2cc"/>
            <w:tcW w:w="3190" w:type="dxa"/>
            <w:textDirection w:val="lrTb"/>
            <w:noWrap w:val="false"/>
          </w:tcPr>
          <w:p>
            <w:pPr>
              <w:ind w:right="283"/>
              <w:spacing w:after="160" w:line="276" w:lineRule="auto"/>
              <w:rPr>
                <w:color w:val="000000"/>
                <w:sz w:val="22"/>
                <w:szCs w:val="22"/>
              </w:rPr>
              <w:pBdr>
                <w:top w:val="none" w:color="000000" w:sz="4" w:space="0"/>
                <w:left w:val="none" w:color="000000" w:sz="4" w:space="0"/>
                <w:bottom w:val="none" w:color="000000" w:sz="4" w:space="0"/>
                <w:right w:val="none" w:color="000000" w:sz="4" w:space="0"/>
                <w:between w:val="none" w:color="000000" w:sz="4" w:space="0"/>
              </w:pBdr>
            </w:pPr>
            <w:r>
              <w:rPr>
                <w:color w:val="000000"/>
                <w:sz w:val="22"/>
                <w:szCs w:val="22"/>
              </w:rPr>
              <w:t xml:space="preserve">Publicado após a análise do mérito dos projetos inscritos na fase 1.</w:t>
            </w:r>
            <w:r>
              <w:rPr>
                <w:color w:val="000000"/>
                <w:sz w:val="22"/>
                <w:szCs w:val="22"/>
              </w:rPr>
            </w:r>
            <w:r>
              <w:rPr>
                <w:color w:val="000000"/>
                <w:sz w:val="22"/>
                <w:szCs w:val="22"/>
              </w:rPr>
            </w:r>
          </w:p>
        </w:tc>
      </w:tr>
      <w:tr>
        <w:trPr/>
        <w:tc>
          <w:tcPr>
            <w:shd w:val="clear" w:color="auto" w:fill="fff2cc"/>
            <w:tcW w:w="4159" w:type="dxa"/>
            <w:textDirection w:val="lrTb"/>
            <w:noWrap w:val="false"/>
          </w:tcPr>
          <w:p>
            <w:pPr>
              <w:ind w:right="283"/>
              <w:spacing w:after="160" w:line="276" w:lineRule="auto"/>
              <w:rPr>
                <w:color w:val="000000"/>
                <w:sz w:val="22"/>
                <w:szCs w:val="22"/>
              </w:rPr>
              <w:pBdr>
                <w:top w:val="none" w:color="000000" w:sz="4" w:space="0"/>
                <w:left w:val="none" w:color="000000" w:sz="4" w:space="0"/>
                <w:bottom w:val="none" w:color="000000" w:sz="4" w:space="0"/>
                <w:right w:val="none" w:color="000000" w:sz="4" w:space="0"/>
                <w:between w:val="none" w:color="000000" w:sz="4" w:space="0"/>
              </w:pBdr>
            </w:pPr>
            <w:r>
              <w:rPr>
                <w:color w:val="000000"/>
                <w:sz w:val="22"/>
                <w:szCs w:val="22"/>
              </w:rPr>
              <w:t xml:space="preserve">Prazo para Recursos</w:t>
            </w:r>
            <w:r>
              <w:rPr>
                <w:color w:val="000000"/>
                <w:sz w:val="22"/>
                <w:szCs w:val="22"/>
              </w:rPr>
            </w:r>
            <w:r>
              <w:rPr>
                <w:color w:val="000000"/>
                <w:sz w:val="22"/>
                <w:szCs w:val="22"/>
              </w:rPr>
            </w:r>
          </w:p>
        </w:tc>
        <w:tc>
          <w:tcPr>
            <w:shd w:val="clear" w:color="auto" w:fill="fff2cc"/>
            <w:tcW w:w="1581" w:type="dxa"/>
            <w:textDirection w:val="lrTb"/>
            <w:noWrap w:val="false"/>
          </w:tcPr>
          <w:p>
            <w:pPr>
              <w:ind w:right="283"/>
              <w:spacing w:after="160" w:line="276" w:lineRule="auto"/>
              <w:rPr>
                <w:b/>
                <w:color w:val="000000"/>
                <w:sz w:val="22"/>
                <w:szCs w:val="22"/>
              </w:rPr>
              <w:pBdr>
                <w:top w:val="none" w:color="000000" w:sz="4" w:space="0"/>
                <w:left w:val="none" w:color="000000" w:sz="4" w:space="0"/>
                <w:bottom w:val="none" w:color="000000" w:sz="4" w:space="0"/>
                <w:right w:val="none" w:color="000000" w:sz="4" w:space="0"/>
                <w:between w:val="none" w:color="000000" w:sz="4" w:space="0"/>
              </w:pBdr>
            </w:pPr>
            <w:r>
              <w:rPr>
                <w:b/>
                <w:color w:val="000000"/>
                <w:sz w:val="22"/>
                <w:szCs w:val="22"/>
              </w:rPr>
              <w:t xml:space="preserve">__ à __</w:t>
            </w:r>
            <w:r>
              <w:rPr>
                <w:b/>
                <w:color w:val="000000"/>
                <w:sz w:val="22"/>
                <w:szCs w:val="22"/>
              </w:rPr>
              <w:t xml:space="preserve">/09/2024</w:t>
            </w:r>
            <w:r>
              <w:rPr>
                <w:b/>
                <w:color w:val="000000"/>
                <w:sz w:val="22"/>
                <w:szCs w:val="22"/>
              </w:rPr>
            </w:r>
            <w:r>
              <w:rPr>
                <w:b/>
                <w:color w:val="000000"/>
                <w:sz w:val="22"/>
                <w:szCs w:val="22"/>
              </w:rPr>
            </w:r>
          </w:p>
        </w:tc>
        <w:tc>
          <w:tcPr>
            <w:shd w:val="clear" w:color="auto" w:fill="fff2cc"/>
            <w:tcW w:w="3190" w:type="dxa"/>
            <w:textDirection w:val="lrTb"/>
            <w:noWrap w:val="false"/>
          </w:tcPr>
          <w:p>
            <w:pPr>
              <w:ind w:right="283"/>
              <w:spacing w:after="160" w:line="276" w:lineRule="auto"/>
              <w:rPr>
                <w:color w:val="000000"/>
                <w:sz w:val="22"/>
                <w:szCs w:val="22"/>
              </w:rPr>
              <w:pBdr>
                <w:top w:val="none" w:color="000000" w:sz="4" w:space="0"/>
                <w:left w:val="none" w:color="000000" w:sz="4" w:space="0"/>
                <w:bottom w:val="none" w:color="000000" w:sz="4" w:space="0"/>
                <w:right w:val="none" w:color="000000" w:sz="4" w:space="0"/>
                <w:between w:val="none" w:color="000000" w:sz="4" w:space="0"/>
              </w:pBdr>
            </w:pPr>
            <w:r>
              <w:rPr>
                <w:color w:val="000000"/>
                <w:sz w:val="22"/>
                <w:szCs w:val="22"/>
              </w:rPr>
              <w:t xml:space="preserve">3 dias úteis após a publicação dos projetos aprovados na fase 1.</w:t>
            </w:r>
            <w:r>
              <w:rPr>
                <w:color w:val="000000"/>
                <w:sz w:val="22"/>
                <w:szCs w:val="22"/>
              </w:rPr>
            </w:r>
            <w:r>
              <w:rPr>
                <w:color w:val="000000"/>
                <w:sz w:val="22"/>
                <w:szCs w:val="22"/>
              </w:rPr>
            </w:r>
          </w:p>
        </w:tc>
      </w:tr>
      <w:tr>
        <w:trPr/>
        <w:tc>
          <w:tcPr>
            <w:shd w:val="clear" w:color="auto" w:fill="fff2cc"/>
            <w:tcW w:w="4159" w:type="dxa"/>
            <w:textDirection w:val="lrTb"/>
            <w:noWrap w:val="false"/>
          </w:tcPr>
          <w:p>
            <w:pPr>
              <w:ind w:right="283"/>
              <w:spacing w:after="160" w:line="276" w:lineRule="auto"/>
              <w:rPr>
                <w:color w:val="000000"/>
                <w:sz w:val="22"/>
                <w:szCs w:val="22"/>
              </w:rPr>
              <w:pBdr>
                <w:top w:val="none" w:color="000000" w:sz="4" w:space="0"/>
                <w:left w:val="none" w:color="000000" w:sz="4" w:space="0"/>
                <w:bottom w:val="none" w:color="000000" w:sz="4" w:space="0"/>
                <w:right w:val="none" w:color="000000" w:sz="4" w:space="0"/>
                <w:between w:val="none" w:color="000000" w:sz="4" w:space="0"/>
              </w:pBdr>
            </w:pPr>
            <w:r>
              <w:rPr>
                <w:color w:val="000000"/>
                <w:sz w:val="22"/>
                <w:szCs w:val="22"/>
              </w:rPr>
              <w:t xml:space="preserve">Publicação da Análise dos Recursos</w:t>
            </w:r>
            <w:r>
              <w:rPr>
                <w:color w:val="000000"/>
                <w:sz w:val="22"/>
                <w:szCs w:val="22"/>
              </w:rPr>
            </w:r>
            <w:r>
              <w:rPr>
                <w:color w:val="000000"/>
                <w:sz w:val="22"/>
                <w:szCs w:val="22"/>
              </w:rPr>
            </w:r>
          </w:p>
        </w:tc>
        <w:tc>
          <w:tcPr>
            <w:shd w:val="clear" w:color="auto" w:fill="fff2cc"/>
            <w:tcW w:w="1581" w:type="dxa"/>
            <w:textDirection w:val="lrTb"/>
            <w:noWrap w:val="false"/>
          </w:tcPr>
          <w:p>
            <w:pPr>
              <w:ind w:right="283"/>
              <w:spacing w:after="160" w:line="276" w:lineRule="auto"/>
              <w:rPr>
                <w:b/>
                <w:color w:val="000000"/>
                <w:sz w:val="22"/>
                <w:szCs w:val="22"/>
              </w:rPr>
              <w:pBdr>
                <w:top w:val="none" w:color="000000" w:sz="4" w:space="0"/>
                <w:left w:val="none" w:color="000000" w:sz="4" w:space="0"/>
                <w:bottom w:val="none" w:color="000000" w:sz="4" w:space="0"/>
                <w:right w:val="none" w:color="000000" w:sz="4" w:space="0"/>
                <w:between w:val="none" w:color="000000" w:sz="4" w:space="0"/>
              </w:pBdr>
            </w:pPr>
            <w:r>
              <w:rPr>
                <w:b/>
                <w:color w:val="000000"/>
                <w:sz w:val="22"/>
                <w:szCs w:val="22"/>
              </w:rPr>
              <w:t xml:space="preserve">__/09/2024</w:t>
            </w:r>
            <w:r>
              <w:rPr>
                <w:b/>
                <w:color w:val="000000"/>
                <w:sz w:val="22"/>
                <w:szCs w:val="22"/>
              </w:rPr>
            </w:r>
            <w:r>
              <w:rPr>
                <w:b/>
                <w:color w:val="000000"/>
                <w:sz w:val="22"/>
                <w:szCs w:val="22"/>
              </w:rPr>
            </w:r>
          </w:p>
        </w:tc>
        <w:tc>
          <w:tcPr>
            <w:shd w:val="clear" w:color="auto" w:fill="fff2cc"/>
            <w:tcW w:w="3190" w:type="dxa"/>
            <w:textDirection w:val="lrTb"/>
            <w:noWrap w:val="false"/>
          </w:tcPr>
          <w:p>
            <w:pPr>
              <w:ind w:right="283"/>
              <w:spacing w:after="160" w:line="276" w:lineRule="auto"/>
              <w:rPr>
                <w:color w:val="000000"/>
                <w:sz w:val="22"/>
                <w:szCs w:val="22"/>
              </w:rPr>
              <w:pBdr>
                <w:top w:val="none" w:color="000000" w:sz="4" w:space="0"/>
                <w:left w:val="none" w:color="000000" w:sz="4" w:space="0"/>
                <w:bottom w:val="none" w:color="000000" w:sz="4" w:space="0"/>
                <w:right w:val="none" w:color="000000" w:sz="4" w:space="0"/>
                <w:between w:val="none" w:color="000000" w:sz="4" w:space="0"/>
              </w:pBdr>
            </w:pPr>
            <w:r>
              <w:rPr>
                <w:color w:val="000000"/>
                <w:sz w:val="22"/>
                <w:szCs w:val="22"/>
              </w:rPr>
              <w:t xml:space="preserve">1 dia útil (se houver).</w:t>
            </w:r>
            <w:r>
              <w:rPr>
                <w:color w:val="000000"/>
                <w:sz w:val="22"/>
                <w:szCs w:val="22"/>
              </w:rPr>
            </w:r>
            <w:r>
              <w:rPr>
                <w:color w:val="000000"/>
                <w:sz w:val="22"/>
                <w:szCs w:val="22"/>
              </w:rPr>
            </w:r>
          </w:p>
        </w:tc>
      </w:tr>
    </w:tbl>
    <w:p>
      <w:pPr>
        <w:ind w:left="720" w:right="120"/>
        <w:jc w:val="both"/>
        <w:spacing w:before="120" w:after="120" w:line="240" w:lineRule="auto"/>
        <w:rPr>
          <w:b/>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r>
      <w:r>
        <w:rPr>
          <w:b/>
          <w:color w:val="000000"/>
          <w:sz w:val="24"/>
          <w:szCs w:val="24"/>
        </w:rPr>
      </w:r>
      <w:r>
        <w:rPr>
          <w:b/>
          <w:color w:val="000000"/>
          <w:sz w:val="24"/>
          <w:szCs w:val="24"/>
        </w:rPr>
      </w:r>
    </w:p>
    <w:tbl>
      <w:tblPr>
        <w:tblStyle w:val="964"/>
        <w:tblW w:w="893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715"/>
        <w:gridCol w:w="1581"/>
        <w:gridCol w:w="3638"/>
      </w:tblGrid>
      <w:tr>
        <w:trPr/>
        <w:tc>
          <w:tcPr>
            <w:gridSpan w:val="3"/>
            <w:shd w:val="clear" w:color="auto" w:fill="00b0f0"/>
            <w:tcW w:w="8934" w:type="dxa"/>
            <w:textDirection w:val="lrTb"/>
            <w:noWrap w:val="false"/>
          </w:tcPr>
          <w:p>
            <w:pPr>
              <w:ind w:right="283"/>
              <w:jc w:val="center"/>
              <w:spacing w:after="160" w:line="276" w:lineRule="auto"/>
              <w:rPr>
                <w:b/>
                <w:color w:val="000000"/>
                <w:sz w:val="22"/>
                <w:szCs w:val="22"/>
              </w:rPr>
              <w:pBdr>
                <w:top w:val="none" w:color="000000" w:sz="4" w:space="0"/>
                <w:left w:val="none" w:color="000000" w:sz="4" w:space="0"/>
                <w:bottom w:val="none" w:color="000000" w:sz="4" w:space="0"/>
                <w:right w:val="none" w:color="000000" w:sz="4" w:space="0"/>
                <w:between w:val="none" w:color="000000" w:sz="4" w:space="0"/>
              </w:pBdr>
            </w:pPr>
            <w:r>
              <w:rPr>
                <w:b/>
                <w:color w:val="000000"/>
                <w:sz w:val="22"/>
                <w:szCs w:val="22"/>
              </w:rPr>
              <w:t xml:space="preserve">FASE 2 </w:t>
            </w:r>
            <w:r>
              <w:rPr>
                <w:b/>
                <w:color w:val="000000"/>
                <w:sz w:val="22"/>
                <w:szCs w:val="22"/>
              </w:rPr>
              <w:t xml:space="preserve">–</w:t>
            </w:r>
            <w:r>
              <w:rPr>
                <w:b/>
                <w:color w:val="000000"/>
                <w:sz w:val="22"/>
                <w:szCs w:val="22"/>
              </w:rPr>
              <w:t xml:space="preserve"> HABILITAÇÃO</w:t>
            </w:r>
            <w:r>
              <w:rPr>
                <w:b/>
                <w:color w:val="000000"/>
                <w:sz w:val="22"/>
                <w:szCs w:val="22"/>
              </w:rPr>
            </w:r>
            <w:r>
              <w:rPr>
                <w:b/>
                <w:color w:val="000000"/>
                <w:sz w:val="22"/>
                <w:szCs w:val="22"/>
              </w:rPr>
            </w:r>
          </w:p>
        </w:tc>
      </w:tr>
      <w:tr>
        <w:trPr/>
        <w:tc>
          <w:tcPr>
            <w:shd w:val="clear" w:color="auto" w:fill="d9e2f3"/>
            <w:tcW w:w="3715" w:type="dxa"/>
            <w:textDirection w:val="lrTb"/>
            <w:noWrap w:val="false"/>
          </w:tcPr>
          <w:p>
            <w:pPr>
              <w:ind w:right="283"/>
              <w:spacing w:after="160" w:line="276" w:lineRule="auto"/>
              <w:rPr>
                <w:color w:val="000000"/>
                <w:sz w:val="22"/>
                <w:szCs w:val="22"/>
              </w:rPr>
              <w:pBdr>
                <w:top w:val="none" w:color="000000" w:sz="4" w:space="0"/>
                <w:left w:val="none" w:color="000000" w:sz="4" w:space="0"/>
                <w:bottom w:val="none" w:color="000000" w:sz="4" w:space="0"/>
                <w:right w:val="none" w:color="000000" w:sz="4" w:space="0"/>
                <w:between w:val="none" w:color="000000" w:sz="4" w:space="0"/>
              </w:pBdr>
            </w:pPr>
            <w:r>
              <w:rPr>
                <w:color w:val="000000"/>
                <w:sz w:val="22"/>
                <w:szCs w:val="22"/>
              </w:rPr>
              <w:t xml:space="preserve">Prazo para Habilitação</w:t>
            </w:r>
            <w:r>
              <w:rPr>
                <w:color w:val="000000"/>
                <w:sz w:val="22"/>
                <w:szCs w:val="22"/>
              </w:rPr>
            </w:r>
            <w:r>
              <w:rPr>
                <w:color w:val="000000"/>
                <w:sz w:val="22"/>
                <w:szCs w:val="22"/>
              </w:rPr>
            </w:r>
          </w:p>
        </w:tc>
        <w:tc>
          <w:tcPr>
            <w:shd w:val="clear" w:color="auto" w:fill="d9e2f3"/>
            <w:tcW w:w="1581" w:type="dxa"/>
            <w:textDirection w:val="lrTb"/>
            <w:noWrap w:val="false"/>
          </w:tcPr>
          <w:p>
            <w:pPr>
              <w:ind w:right="283"/>
              <w:spacing w:after="160" w:line="276" w:lineRule="auto"/>
              <w:rPr>
                <w:b/>
                <w:color w:val="000000"/>
                <w:sz w:val="22"/>
                <w:szCs w:val="22"/>
              </w:rPr>
              <w:pBdr>
                <w:top w:val="none" w:color="000000" w:sz="4" w:space="0"/>
                <w:left w:val="none" w:color="000000" w:sz="4" w:space="0"/>
                <w:bottom w:val="none" w:color="000000" w:sz="4" w:space="0"/>
                <w:right w:val="none" w:color="000000" w:sz="4" w:space="0"/>
                <w:between w:val="none" w:color="000000" w:sz="4" w:space="0"/>
              </w:pBdr>
            </w:pPr>
            <w:r>
              <w:rPr>
                <w:b/>
                <w:color w:val="000000"/>
                <w:sz w:val="22"/>
                <w:szCs w:val="22"/>
              </w:rPr>
              <w:t xml:space="preserve">__ à __</w:t>
            </w:r>
            <w:r>
              <w:rPr>
                <w:b/>
                <w:color w:val="000000"/>
                <w:sz w:val="22"/>
                <w:szCs w:val="22"/>
              </w:rPr>
              <w:t xml:space="preserve">/09/2024</w:t>
            </w:r>
            <w:r>
              <w:rPr>
                <w:b/>
                <w:color w:val="000000"/>
                <w:sz w:val="22"/>
                <w:szCs w:val="22"/>
              </w:rPr>
            </w:r>
            <w:r>
              <w:rPr>
                <w:b/>
                <w:color w:val="000000"/>
                <w:sz w:val="22"/>
                <w:szCs w:val="22"/>
              </w:rPr>
            </w:r>
          </w:p>
        </w:tc>
        <w:tc>
          <w:tcPr>
            <w:shd w:val="clear" w:color="auto" w:fill="d9e2f3"/>
            <w:tcW w:w="3638" w:type="dxa"/>
            <w:textDirection w:val="lrTb"/>
            <w:noWrap w:val="false"/>
          </w:tcPr>
          <w:p>
            <w:pPr>
              <w:ind w:right="283"/>
              <w:spacing w:after="160" w:line="276" w:lineRule="auto"/>
              <w:rPr>
                <w:color w:val="000000"/>
                <w:sz w:val="22"/>
                <w:szCs w:val="22"/>
              </w:rPr>
              <w:pBdr>
                <w:top w:val="none" w:color="000000" w:sz="4" w:space="0"/>
                <w:left w:val="none" w:color="000000" w:sz="4" w:space="0"/>
                <w:bottom w:val="none" w:color="000000" w:sz="4" w:space="0"/>
                <w:right w:val="none" w:color="000000" w:sz="4" w:space="0"/>
                <w:between w:val="none" w:color="000000" w:sz="4" w:space="0"/>
              </w:pBdr>
            </w:pPr>
            <w:r>
              <w:rPr>
                <w:color w:val="000000"/>
                <w:sz w:val="22"/>
                <w:szCs w:val="22"/>
              </w:rPr>
              <w:t xml:space="preserve">5 dias úteis após a publicação da análise de mérito.</w:t>
            </w:r>
            <w:r>
              <w:rPr>
                <w:color w:val="000000"/>
                <w:sz w:val="22"/>
                <w:szCs w:val="22"/>
              </w:rPr>
            </w:r>
            <w:r>
              <w:rPr>
                <w:color w:val="000000"/>
                <w:sz w:val="22"/>
                <w:szCs w:val="22"/>
              </w:rPr>
            </w:r>
          </w:p>
        </w:tc>
      </w:tr>
      <w:tr>
        <w:trPr/>
        <w:tc>
          <w:tcPr>
            <w:shd w:val="clear" w:color="auto" w:fill="d9e2f3"/>
            <w:tcW w:w="3715" w:type="dxa"/>
            <w:textDirection w:val="lrTb"/>
            <w:noWrap w:val="false"/>
          </w:tcPr>
          <w:p>
            <w:pPr>
              <w:ind w:right="283"/>
              <w:spacing w:after="160" w:line="276" w:lineRule="auto"/>
              <w:rPr>
                <w:color w:val="000000"/>
                <w:sz w:val="22"/>
                <w:szCs w:val="22"/>
              </w:rPr>
              <w:pBdr>
                <w:top w:val="none" w:color="000000" w:sz="4" w:space="0"/>
                <w:left w:val="none" w:color="000000" w:sz="4" w:space="0"/>
                <w:bottom w:val="none" w:color="000000" w:sz="4" w:space="0"/>
                <w:right w:val="none" w:color="000000" w:sz="4" w:space="0"/>
                <w:between w:val="none" w:color="000000" w:sz="4" w:space="0"/>
              </w:pBdr>
            </w:pPr>
            <w:r>
              <w:rPr>
                <w:color w:val="000000"/>
                <w:sz w:val="22"/>
                <w:szCs w:val="22"/>
              </w:rPr>
              <w:t xml:space="preserve">Publicação do Resultado Preliminar da Habilitação</w:t>
            </w:r>
            <w:r>
              <w:rPr>
                <w:color w:val="000000"/>
                <w:sz w:val="22"/>
                <w:szCs w:val="22"/>
              </w:rPr>
            </w:r>
            <w:r>
              <w:rPr>
                <w:color w:val="000000"/>
                <w:sz w:val="22"/>
                <w:szCs w:val="22"/>
              </w:rPr>
            </w:r>
          </w:p>
        </w:tc>
        <w:tc>
          <w:tcPr>
            <w:shd w:val="clear" w:color="auto" w:fill="d9e2f3"/>
            <w:tcW w:w="1581" w:type="dxa"/>
            <w:textDirection w:val="lrTb"/>
            <w:noWrap w:val="false"/>
          </w:tcPr>
          <w:p>
            <w:pPr>
              <w:ind w:right="283"/>
              <w:spacing w:after="160" w:line="276" w:lineRule="auto"/>
              <w:rPr>
                <w:b/>
                <w:color w:val="000000"/>
                <w:sz w:val="22"/>
                <w:szCs w:val="22"/>
              </w:rPr>
              <w:pBdr>
                <w:top w:val="none" w:color="000000" w:sz="4" w:space="0"/>
                <w:left w:val="none" w:color="000000" w:sz="4" w:space="0"/>
                <w:bottom w:val="none" w:color="000000" w:sz="4" w:space="0"/>
                <w:right w:val="none" w:color="000000" w:sz="4" w:space="0"/>
                <w:between w:val="none" w:color="000000" w:sz="4" w:space="0"/>
              </w:pBdr>
            </w:pPr>
            <w:r>
              <w:rPr>
                <w:b/>
                <w:color w:val="000000"/>
                <w:sz w:val="22"/>
                <w:szCs w:val="22"/>
              </w:rPr>
              <w:t xml:space="preserve">__/09/2024</w:t>
            </w:r>
            <w:r>
              <w:rPr>
                <w:b/>
                <w:color w:val="000000"/>
                <w:sz w:val="22"/>
                <w:szCs w:val="22"/>
              </w:rPr>
            </w:r>
            <w:r>
              <w:rPr>
                <w:b/>
                <w:color w:val="000000"/>
                <w:sz w:val="22"/>
                <w:szCs w:val="22"/>
              </w:rPr>
            </w:r>
          </w:p>
        </w:tc>
        <w:tc>
          <w:tcPr>
            <w:shd w:val="clear" w:color="auto" w:fill="d9e2f3"/>
            <w:tcW w:w="3638" w:type="dxa"/>
            <w:textDirection w:val="lrTb"/>
            <w:noWrap w:val="false"/>
          </w:tcPr>
          <w:p>
            <w:pPr>
              <w:ind w:right="283"/>
              <w:spacing w:after="160" w:line="276" w:lineRule="auto"/>
              <w:rPr>
                <w:color w:val="000000"/>
                <w:sz w:val="22"/>
                <w:szCs w:val="22"/>
              </w:rPr>
              <w:pBdr>
                <w:top w:val="none" w:color="000000" w:sz="4" w:space="0"/>
                <w:left w:val="none" w:color="000000" w:sz="4" w:space="0"/>
                <w:bottom w:val="none" w:color="000000" w:sz="4" w:space="0"/>
                <w:right w:val="none" w:color="000000" w:sz="4" w:space="0"/>
                <w:between w:val="none" w:color="000000" w:sz="4" w:space="0"/>
              </w:pBdr>
            </w:pPr>
            <w:r>
              <w:rPr>
                <w:color w:val="000000"/>
                <w:sz w:val="22"/>
                <w:szCs w:val="22"/>
              </w:rPr>
              <w:t xml:space="preserve">1 dia útil após encerramento do prazo para habilitação.</w:t>
            </w:r>
            <w:r>
              <w:rPr>
                <w:color w:val="000000"/>
                <w:sz w:val="22"/>
                <w:szCs w:val="22"/>
              </w:rPr>
            </w:r>
            <w:r>
              <w:rPr>
                <w:color w:val="000000"/>
                <w:sz w:val="22"/>
                <w:szCs w:val="22"/>
              </w:rPr>
            </w:r>
          </w:p>
        </w:tc>
      </w:tr>
      <w:tr>
        <w:trPr/>
        <w:tc>
          <w:tcPr>
            <w:shd w:val="clear" w:color="auto" w:fill="d9e2f3"/>
            <w:tcW w:w="3715" w:type="dxa"/>
            <w:textDirection w:val="lrTb"/>
            <w:noWrap w:val="false"/>
          </w:tcPr>
          <w:p>
            <w:pPr>
              <w:ind w:right="283"/>
              <w:spacing w:after="160" w:line="276" w:lineRule="auto"/>
              <w:rPr>
                <w:color w:val="000000"/>
                <w:sz w:val="22"/>
                <w:szCs w:val="22"/>
              </w:rPr>
              <w:pBdr>
                <w:top w:val="none" w:color="000000" w:sz="4" w:space="0"/>
                <w:left w:val="none" w:color="000000" w:sz="4" w:space="0"/>
                <w:bottom w:val="none" w:color="000000" w:sz="4" w:space="0"/>
                <w:right w:val="none" w:color="000000" w:sz="4" w:space="0"/>
                <w:between w:val="none" w:color="000000" w:sz="4" w:space="0"/>
              </w:pBdr>
            </w:pPr>
            <w:r>
              <w:rPr>
                <w:color w:val="000000"/>
                <w:sz w:val="22"/>
                <w:szCs w:val="22"/>
              </w:rPr>
              <w:t xml:space="preserve">Prazo para Recursos</w:t>
            </w:r>
            <w:r>
              <w:rPr>
                <w:color w:val="000000"/>
                <w:sz w:val="22"/>
                <w:szCs w:val="22"/>
              </w:rPr>
            </w:r>
            <w:r>
              <w:rPr>
                <w:color w:val="000000"/>
                <w:sz w:val="22"/>
                <w:szCs w:val="22"/>
              </w:rPr>
            </w:r>
          </w:p>
        </w:tc>
        <w:tc>
          <w:tcPr>
            <w:shd w:val="clear" w:color="auto" w:fill="d9e2f3"/>
            <w:tcW w:w="1581" w:type="dxa"/>
            <w:textDirection w:val="lrTb"/>
            <w:noWrap w:val="false"/>
          </w:tcPr>
          <w:p>
            <w:pPr>
              <w:ind w:right="283"/>
              <w:spacing w:after="160" w:line="276" w:lineRule="auto"/>
              <w:rPr>
                <w:b/>
                <w:color w:val="000000"/>
                <w:sz w:val="22"/>
                <w:szCs w:val="22"/>
              </w:rPr>
              <w:pBdr>
                <w:top w:val="none" w:color="000000" w:sz="4" w:space="0"/>
                <w:left w:val="none" w:color="000000" w:sz="4" w:space="0"/>
                <w:bottom w:val="none" w:color="000000" w:sz="4" w:space="0"/>
                <w:right w:val="none" w:color="000000" w:sz="4" w:space="0"/>
                <w:between w:val="none" w:color="000000" w:sz="4" w:space="0"/>
              </w:pBdr>
            </w:pPr>
            <w:r>
              <w:rPr>
                <w:b/>
                <w:color w:val="000000"/>
                <w:sz w:val="22"/>
                <w:szCs w:val="22"/>
              </w:rPr>
              <w:t xml:space="preserve">__ à __</w:t>
            </w:r>
            <w:r>
              <w:rPr>
                <w:b/>
                <w:color w:val="000000"/>
                <w:sz w:val="22"/>
                <w:szCs w:val="22"/>
              </w:rPr>
              <w:t xml:space="preserve">/09/2024</w:t>
            </w:r>
            <w:r>
              <w:rPr>
                <w:b/>
                <w:color w:val="000000"/>
                <w:sz w:val="22"/>
                <w:szCs w:val="22"/>
              </w:rPr>
            </w:r>
            <w:r>
              <w:rPr>
                <w:b/>
                <w:color w:val="000000"/>
                <w:sz w:val="22"/>
                <w:szCs w:val="22"/>
              </w:rPr>
            </w:r>
          </w:p>
        </w:tc>
        <w:tc>
          <w:tcPr>
            <w:shd w:val="clear" w:color="auto" w:fill="d9e2f3"/>
            <w:tcW w:w="3638" w:type="dxa"/>
            <w:textDirection w:val="lrTb"/>
            <w:noWrap w:val="false"/>
          </w:tcPr>
          <w:p>
            <w:pPr>
              <w:ind w:right="283"/>
              <w:spacing w:after="160" w:line="276" w:lineRule="auto"/>
              <w:rPr>
                <w:color w:val="000000"/>
                <w:sz w:val="22"/>
                <w:szCs w:val="22"/>
              </w:rPr>
              <w:pBdr>
                <w:top w:val="none" w:color="000000" w:sz="4" w:space="0"/>
                <w:left w:val="none" w:color="000000" w:sz="4" w:space="0"/>
                <w:bottom w:val="none" w:color="000000" w:sz="4" w:space="0"/>
                <w:right w:val="none" w:color="000000" w:sz="4" w:space="0"/>
                <w:between w:val="none" w:color="000000" w:sz="4" w:space="0"/>
              </w:pBdr>
            </w:pPr>
            <w:r>
              <w:rPr>
                <w:color w:val="000000"/>
                <w:sz w:val="22"/>
                <w:szCs w:val="22"/>
              </w:rPr>
              <w:t xml:space="preserve">3 dias úteis após publicação do resultado da habilitação.</w:t>
            </w:r>
            <w:r>
              <w:rPr>
                <w:color w:val="000000"/>
                <w:sz w:val="22"/>
                <w:szCs w:val="22"/>
              </w:rPr>
            </w:r>
            <w:r>
              <w:rPr>
                <w:color w:val="000000"/>
                <w:sz w:val="22"/>
                <w:szCs w:val="22"/>
              </w:rPr>
            </w:r>
          </w:p>
        </w:tc>
      </w:tr>
      <w:tr>
        <w:trPr/>
        <w:tc>
          <w:tcPr>
            <w:shd w:val="clear" w:color="auto" w:fill="d9e2f3"/>
            <w:tcW w:w="3715" w:type="dxa"/>
            <w:textDirection w:val="lrTb"/>
            <w:noWrap w:val="false"/>
          </w:tcPr>
          <w:p>
            <w:pPr>
              <w:ind w:right="283"/>
              <w:spacing w:after="160" w:line="276" w:lineRule="auto"/>
              <w:rPr>
                <w:color w:val="000000"/>
                <w:sz w:val="22"/>
                <w:szCs w:val="22"/>
              </w:rPr>
              <w:pBdr>
                <w:top w:val="none" w:color="000000" w:sz="4" w:space="0"/>
                <w:left w:val="none" w:color="000000" w:sz="4" w:space="0"/>
                <w:bottom w:val="none" w:color="000000" w:sz="4" w:space="0"/>
                <w:right w:val="none" w:color="000000" w:sz="4" w:space="0"/>
                <w:between w:val="none" w:color="000000" w:sz="4" w:space="0"/>
              </w:pBdr>
            </w:pPr>
            <w:r>
              <w:rPr>
                <w:color w:val="000000"/>
                <w:sz w:val="22"/>
                <w:szCs w:val="22"/>
              </w:rPr>
              <w:t xml:space="preserve">Publicação da Análise dos Recursos</w:t>
            </w:r>
            <w:r>
              <w:rPr>
                <w:color w:val="000000"/>
                <w:sz w:val="22"/>
                <w:szCs w:val="22"/>
              </w:rPr>
            </w:r>
            <w:r>
              <w:rPr>
                <w:color w:val="000000"/>
                <w:sz w:val="22"/>
                <w:szCs w:val="22"/>
              </w:rPr>
            </w:r>
          </w:p>
        </w:tc>
        <w:tc>
          <w:tcPr>
            <w:shd w:val="clear" w:color="auto" w:fill="d9e2f3"/>
            <w:tcW w:w="1581" w:type="dxa"/>
            <w:textDirection w:val="lrTb"/>
            <w:noWrap w:val="false"/>
          </w:tcPr>
          <w:p>
            <w:pPr>
              <w:ind w:right="283"/>
              <w:spacing w:after="160" w:line="276" w:lineRule="auto"/>
              <w:rPr>
                <w:b/>
                <w:color w:val="000000"/>
                <w:sz w:val="22"/>
                <w:szCs w:val="22"/>
              </w:rPr>
              <w:pBdr>
                <w:top w:val="none" w:color="000000" w:sz="4" w:space="0"/>
                <w:left w:val="none" w:color="000000" w:sz="4" w:space="0"/>
                <w:bottom w:val="none" w:color="000000" w:sz="4" w:space="0"/>
                <w:right w:val="none" w:color="000000" w:sz="4" w:space="0"/>
                <w:between w:val="none" w:color="000000" w:sz="4" w:space="0"/>
              </w:pBdr>
            </w:pPr>
            <w:r>
              <w:rPr>
                <w:b/>
                <w:color w:val="000000"/>
                <w:sz w:val="22"/>
                <w:szCs w:val="22"/>
              </w:rPr>
              <w:t xml:space="preserve">__/09/2024</w:t>
            </w:r>
            <w:r>
              <w:rPr>
                <w:b/>
                <w:color w:val="000000"/>
                <w:sz w:val="22"/>
                <w:szCs w:val="22"/>
              </w:rPr>
            </w:r>
            <w:r>
              <w:rPr>
                <w:b/>
                <w:color w:val="000000"/>
                <w:sz w:val="22"/>
                <w:szCs w:val="22"/>
              </w:rPr>
            </w:r>
          </w:p>
        </w:tc>
        <w:tc>
          <w:tcPr>
            <w:shd w:val="clear" w:color="auto" w:fill="d9e2f3"/>
            <w:tcW w:w="3638" w:type="dxa"/>
            <w:textDirection w:val="lrTb"/>
            <w:noWrap w:val="false"/>
          </w:tcPr>
          <w:p>
            <w:pPr>
              <w:ind w:right="283"/>
              <w:spacing w:after="160" w:line="276" w:lineRule="auto"/>
              <w:rPr>
                <w:color w:val="000000"/>
                <w:sz w:val="22"/>
                <w:szCs w:val="22"/>
              </w:rPr>
              <w:pBdr>
                <w:top w:val="none" w:color="000000" w:sz="4" w:space="0"/>
                <w:left w:val="none" w:color="000000" w:sz="4" w:space="0"/>
                <w:bottom w:val="none" w:color="000000" w:sz="4" w:space="0"/>
                <w:right w:val="none" w:color="000000" w:sz="4" w:space="0"/>
                <w:between w:val="none" w:color="000000" w:sz="4" w:space="0"/>
              </w:pBdr>
            </w:pPr>
            <w:r>
              <w:rPr>
                <w:color w:val="000000"/>
                <w:sz w:val="22"/>
                <w:szCs w:val="22"/>
              </w:rPr>
              <w:t xml:space="preserve">1 dia útil (se houver).</w:t>
            </w:r>
            <w:r>
              <w:rPr>
                <w:color w:val="000000"/>
                <w:sz w:val="22"/>
                <w:szCs w:val="22"/>
              </w:rPr>
            </w:r>
            <w:r>
              <w:rPr>
                <w:color w:val="000000"/>
                <w:sz w:val="22"/>
                <w:szCs w:val="22"/>
              </w:rPr>
            </w:r>
          </w:p>
        </w:tc>
      </w:tr>
      <w:tr>
        <w:trPr/>
        <w:tc>
          <w:tcPr>
            <w:shd w:val="clear" w:color="auto" w:fill="d9e2f3"/>
            <w:tcW w:w="3715" w:type="dxa"/>
            <w:textDirection w:val="lrTb"/>
            <w:noWrap w:val="false"/>
          </w:tcPr>
          <w:p>
            <w:pPr>
              <w:ind w:right="283"/>
              <w:spacing w:after="160" w:line="276" w:lineRule="auto"/>
              <w:rPr>
                <w:color w:val="000000"/>
                <w:sz w:val="22"/>
                <w:szCs w:val="22"/>
              </w:rPr>
              <w:pBdr>
                <w:top w:val="none" w:color="000000" w:sz="4" w:space="0"/>
                <w:left w:val="none" w:color="000000" w:sz="4" w:space="0"/>
                <w:bottom w:val="none" w:color="000000" w:sz="4" w:space="0"/>
                <w:right w:val="none" w:color="000000" w:sz="4" w:space="0"/>
                <w:between w:val="none" w:color="000000" w:sz="4" w:space="0"/>
              </w:pBdr>
            </w:pPr>
            <w:r>
              <w:rPr>
                <w:color w:val="000000"/>
                <w:sz w:val="22"/>
                <w:szCs w:val="22"/>
              </w:rPr>
              <w:t xml:space="preserve">Publicação do Resultado Final</w:t>
            </w:r>
            <w:r>
              <w:rPr>
                <w:color w:val="000000"/>
                <w:sz w:val="22"/>
                <w:szCs w:val="22"/>
              </w:rPr>
            </w:r>
            <w:r>
              <w:rPr>
                <w:color w:val="000000"/>
                <w:sz w:val="22"/>
                <w:szCs w:val="22"/>
              </w:rPr>
            </w:r>
          </w:p>
        </w:tc>
        <w:tc>
          <w:tcPr>
            <w:shd w:val="clear" w:color="auto" w:fill="d9e2f3"/>
            <w:tcW w:w="1581" w:type="dxa"/>
            <w:textDirection w:val="lrTb"/>
            <w:noWrap w:val="false"/>
          </w:tcPr>
          <w:p>
            <w:pPr>
              <w:ind w:right="283"/>
              <w:spacing w:after="160" w:line="276" w:lineRule="auto"/>
              <w:rPr>
                <w:b/>
                <w:color w:val="000000"/>
                <w:sz w:val="22"/>
                <w:szCs w:val="22"/>
              </w:rPr>
              <w:pBdr>
                <w:top w:val="none" w:color="000000" w:sz="4" w:space="0"/>
                <w:left w:val="none" w:color="000000" w:sz="4" w:space="0"/>
                <w:bottom w:val="none" w:color="000000" w:sz="4" w:space="0"/>
                <w:right w:val="none" w:color="000000" w:sz="4" w:space="0"/>
                <w:between w:val="none" w:color="000000" w:sz="4" w:space="0"/>
              </w:pBdr>
            </w:pPr>
            <w:r>
              <w:rPr>
                <w:b/>
                <w:color w:val="000000"/>
                <w:sz w:val="22"/>
                <w:szCs w:val="22"/>
              </w:rPr>
              <w:t xml:space="preserve">__/09/2024</w:t>
            </w:r>
            <w:r>
              <w:rPr>
                <w:b/>
                <w:color w:val="000000"/>
                <w:sz w:val="22"/>
                <w:szCs w:val="22"/>
              </w:rPr>
            </w:r>
            <w:r>
              <w:rPr>
                <w:b/>
                <w:color w:val="000000"/>
                <w:sz w:val="22"/>
                <w:szCs w:val="22"/>
              </w:rPr>
            </w:r>
          </w:p>
        </w:tc>
        <w:tc>
          <w:tcPr>
            <w:shd w:val="clear" w:color="auto" w:fill="d9e2f3"/>
            <w:tcW w:w="3638" w:type="dxa"/>
            <w:textDirection w:val="lrTb"/>
            <w:noWrap w:val="false"/>
          </w:tcPr>
          <w:p>
            <w:pPr>
              <w:ind w:right="283"/>
              <w:spacing w:after="160" w:line="276" w:lineRule="auto"/>
              <w:rPr>
                <w:color w:val="000000"/>
                <w:sz w:val="22"/>
                <w:szCs w:val="22"/>
              </w:rPr>
              <w:pBdr>
                <w:top w:val="none" w:color="000000" w:sz="4" w:space="0"/>
                <w:left w:val="none" w:color="000000" w:sz="4" w:space="0"/>
                <w:bottom w:val="none" w:color="000000" w:sz="4" w:space="0"/>
                <w:right w:val="none" w:color="000000" w:sz="4" w:space="0"/>
                <w:between w:val="none" w:color="000000" w:sz="4" w:space="0"/>
              </w:pBdr>
            </w:pPr>
            <w:r>
              <w:rPr>
                <w:color w:val="000000"/>
                <w:sz w:val="22"/>
                <w:szCs w:val="22"/>
              </w:rPr>
              <w:t xml:space="preserve">1 dia útil após análise dos recursos (se houver).</w:t>
            </w:r>
            <w:r>
              <w:rPr>
                <w:color w:val="000000"/>
                <w:sz w:val="22"/>
                <w:szCs w:val="22"/>
              </w:rPr>
            </w:r>
            <w:r>
              <w:rPr>
                <w:color w:val="000000"/>
                <w:sz w:val="22"/>
                <w:szCs w:val="22"/>
              </w:rPr>
            </w:r>
          </w:p>
        </w:tc>
      </w:tr>
    </w:tbl>
    <w:p>
      <w:pPr>
        <w:ind w:left="720" w:right="120"/>
        <w:jc w:val="both"/>
        <w:spacing w:before="120" w:after="120" w:line="240" w:lineRule="auto"/>
        <w:rPr>
          <w:b/>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r>
      <w:r>
        <w:rPr>
          <w:b/>
          <w:color w:val="000000"/>
          <w:sz w:val="24"/>
          <w:szCs w:val="24"/>
        </w:rPr>
      </w:r>
      <w:r>
        <w:rPr>
          <w:b/>
          <w:color w:val="000000"/>
          <w:sz w:val="24"/>
          <w:szCs w:val="24"/>
        </w:rPr>
      </w:r>
    </w:p>
    <w:tbl>
      <w:tblPr>
        <w:tblStyle w:val="965"/>
        <w:tblW w:w="8933"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5991"/>
        <w:gridCol w:w="2942"/>
      </w:tblGrid>
      <w:tr>
        <w:trPr/>
        <w:tc>
          <w:tcPr>
            <w:shd w:val="clear" w:color="auto" w:fill="a2f385"/>
            <w:tcW w:w="5991" w:type="dxa"/>
            <w:textDirection w:val="lrTb"/>
            <w:noWrap w:val="false"/>
          </w:tcPr>
          <w:p>
            <w:pPr>
              <w:ind w:right="283"/>
              <w:spacing w:after="160" w:line="276" w:lineRule="auto"/>
              <w:rPr>
                <w:color w:val="000000"/>
                <w:sz w:val="22"/>
                <w:szCs w:val="22"/>
              </w:rPr>
              <w:pBdr>
                <w:top w:val="none" w:color="000000" w:sz="4" w:space="0"/>
                <w:left w:val="none" w:color="000000" w:sz="4" w:space="0"/>
                <w:bottom w:val="none" w:color="000000" w:sz="4" w:space="0"/>
                <w:right w:val="none" w:color="000000" w:sz="4" w:space="0"/>
                <w:between w:val="none" w:color="000000" w:sz="4" w:space="0"/>
              </w:pBdr>
            </w:pPr>
            <w:r>
              <w:rPr>
                <w:color w:val="000000"/>
                <w:sz w:val="22"/>
                <w:szCs w:val="22"/>
              </w:rPr>
              <w:t xml:space="preserve">Chamada para assinatura dos Termos de Execução Cultural</w:t>
            </w:r>
            <w:r>
              <w:rPr>
                <w:color w:val="000000"/>
                <w:sz w:val="22"/>
                <w:szCs w:val="22"/>
              </w:rPr>
            </w:r>
            <w:r>
              <w:rPr>
                <w:color w:val="000000"/>
                <w:sz w:val="22"/>
                <w:szCs w:val="22"/>
              </w:rPr>
            </w:r>
          </w:p>
        </w:tc>
        <w:tc>
          <w:tcPr>
            <w:shd w:val="clear" w:color="auto" w:fill="a2f385"/>
            <w:tcW w:w="2942" w:type="dxa"/>
            <w:textDirection w:val="lrTb"/>
            <w:noWrap w:val="false"/>
          </w:tcPr>
          <w:p>
            <w:pPr>
              <w:ind w:right="283"/>
              <w:spacing w:after="160" w:line="276" w:lineRule="auto"/>
              <w:rPr>
                <w:b/>
                <w:color w:val="000000"/>
                <w:sz w:val="22"/>
                <w:szCs w:val="22"/>
              </w:rPr>
              <w:pBdr>
                <w:top w:val="none" w:color="000000" w:sz="4" w:space="0"/>
                <w:left w:val="none" w:color="000000" w:sz="4" w:space="0"/>
                <w:bottom w:val="none" w:color="000000" w:sz="4" w:space="0"/>
                <w:right w:val="none" w:color="000000" w:sz="4" w:space="0"/>
                <w:between w:val="none" w:color="000000" w:sz="4" w:space="0"/>
              </w:pBdr>
            </w:pPr>
            <w:r>
              <w:rPr>
                <w:b/>
                <w:color w:val="000000"/>
                <w:sz w:val="22"/>
                <w:szCs w:val="22"/>
              </w:rPr>
              <w:t xml:space="preserve">A partir de </w:t>
            </w:r>
            <w:r>
              <w:rPr>
                <w:b/>
                <w:color w:val="000000"/>
                <w:sz w:val="22"/>
                <w:szCs w:val="22"/>
              </w:rPr>
              <w:t xml:space="preserve">__/09/2024</w:t>
            </w:r>
            <w:r>
              <w:rPr>
                <w:b/>
                <w:color w:val="000000"/>
                <w:sz w:val="22"/>
                <w:szCs w:val="22"/>
              </w:rPr>
            </w:r>
            <w:r>
              <w:rPr>
                <w:b/>
                <w:color w:val="000000"/>
                <w:sz w:val="22"/>
                <w:szCs w:val="22"/>
              </w:rPr>
            </w:r>
          </w:p>
        </w:tc>
      </w:tr>
      <w:tr>
        <w:trPr/>
        <w:tc>
          <w:tcPr>
            <w:shd w:val="clear" w:color="auto" w:fill="a2f385"/>
            <w:tcW w:w="5991" w:type="dxa"/>
            <w:textDirection w:val="lrTb"/>
            <w:noWrap w:val="false"/>
          </w:tcPr>
          <w:p>
            <w:pPr>
              <w:ind w:right="283"/>
              <w:spacing w:after="160" w:line="276" w:lineRule="auto"/>
              <w:rPr>
                <w:color w:val="000000"/>
                <w:sz w:val="22"/>
                <w:szCs w:val="22"/>
              </w:rPr>
              <w:pBdr>
                <w:top w:val="none" w:color="000000" w:sz="4" w:space="0"/>
                <w:left w:val="none" w:color="000000" w:sz="4" w:space="0"/>
                <w:bottom w:val="none" w:color="000000" w:sz="4" w:space="0"/>
                <w:right w:val="none" w:color="000000" w:sz="4" w:space="0"/>
                <w:between w:val="none" w:color="000000" w:sz="4" w:space="0"/>
              </w:pBdr>
            </w:pPr>
            <w:r>
              <w:rPr>
                <w:color w:val="000000"/>
                <w:sz w:val="22"/>
                <w:szCs w:val="22"/>
              </w:rPr>
              <w:t xml:space="preserve">Prazo máximo para pagamento do recurso</w:t>
            </w:r>
            <w:r>
              <w:rPr>
                <w:color w:val="000000"/>
                <w:sz w:val="22"/>
                <w:szCs w:val="22"/>
              </w:rPr>
            </w:r>
            <w:r>
              <w:rPr>
                <w:color w:val="000000"/>
                <w:sz w:val="22"/>
                <w:szCs w:val="22"/>
              </w:rPr>
            </w:r>
          </w:p>
        </w:tc>
        <w:tc>
          <w:tcPr>
            <w:shd w:val="clear" w:color="auto" w:fill="a2f385"/>
            <w:tcW w:w="2942" w:type="dxa"/>
            <w:textDirection w:val="lrTb"/>
            <w:noWrap w:val="false"/>
          </w:tcPr>
          <w:p>
            <w:pPr>
              <w:ind w:right="283"/>
              <w:spacing w:after="160" w:line="276" w:lineRule="auto"/>
              <w:rPr>
                <w:b/>
                <w:color w:val="000000"/>
                <w:sz w:val="22"/>
                <w:szCs w:val="22"/>
              </w:rPr>
              <w:pBdr>
                <w:top w:val="none" w:color="000000" w:sz="4" w:space="0"/>
                <w:left w:val="none" w:color="000000" w:sz="4" w:space="0"/>
                <w:bottom w:val="none" w:color="000000" w:sz="4" w:space="0"/>
                <w:right w:val="none" w:color="000000" w:sz="4" w:space="0"/>
                <w:between w:val="none" w:color="000000" w:sz="4" w:space="0"/>
              </w:pBdr>
            </w:pPr>
            <w:r>
              <w:rPr>
                <w:b/>
                <w:color w:val="000000"/>
                <w:sz w:val="22"/>
                <w:szCs w:val="22"/>
              </w:rPr>
              <w:t xml:space="preserve">__/</w:t>
            </w:r>
            <w:r>
              <w:rPr>
                <w:b/>
                <w:color w:val="000000"/>
                <w:sz w:val="22"/>
                <w:szCs w:val="22"/>
              </w:rPr>
              <w:t xml:space="preserve">11</w:t>
            </w:r>
            <w:r>
              <w:rPr>
                <w:b/>
                <w:color w:val="000000"/>
                <w:sz w:val="22"/>
                <w:szCs w:val="22"/>
              </w:rPr>
              <w:t xml:space="preserve">/2024</w:t>
            </w:r>
            <w:r>
              <w:rPr>
                <w:b/>
                <w:color w:val="000000"/>
                <w:sz w:val="22"/>
                <w:szCs w:val="22"/>
              </w:rPr>
            </w:r>
            <w:r>
              <w:rPr>
                <w:b/>
                <w:color w:val="000000"/>
                <w:sz w:val="22"/>
                <w:szCs w:val="22"/>
              </w:rPr>
            </w:r>
          </w:p>
        </w:tc>
      </w:tr>
      <w:tr>
        <w:trPr/>
        <w:tc>
          <w:tcPr>
            <w:shd w:val="clear" w:color="auto" w:fill="a2f385"/>
            <w:tcW w:w="5991" w:type="dxa"/>
            <w:textDirection w:val="lrTb"/>
            <w:noWrap w:val="false"/>
          </w:tcPr>
          <w:p>
            <w:pPr>
              <w:ind w:right="283"/>
              <w:spacing w:after="160" w:line="276" w:lineRule="auto"/>
              <w:rPr>
                <w:color w:val="000000"/>
                <w:sz w:val="22"/>
                <w:szCs w:val="22"/>
              </w:rPr>
              <w:pBdr>
                <w:top w:val="none" w:color="000000" w:sz="4" w:space="0"/>
                <w:left w:val="none" w:color="000000" w:sz="4" w:space="0"/>
                <w:bottom w:val="none" w:color="000000" w:sz="4" w:space="0"/>
                <w:right w:val="none" w:color="000000" w:sz="4" w:space="0"/>
                <w:between w:val="none" w:color="000000" w:sz="4" w:space="0"/>
              </w:pBdr>
            </w:pPr>
            <w:r>
              <w:rPr>
                <w:color w:val="000000"/>
                <w:sz w:val="22"/>
                <w:szCs w:val="22"/>
              </w:rPr>
              <w:t xml:space="preserve">Prazo para realização das Contrapartidas e Preenchimento do Formulário de Prestação de Contas</w:t>
            </w:r>
            <w:r>
              <w:rPr>
                <w:color w:val="000000"/>
                <w:sz w:val="22"/>
                <w:szCs w:val="22"/>
              </w:rPr>
            </w:r>
            <w:r>
              <w:rPr>
                <w:color w:val="000000"/>
                <w:sz w:val="22"/>
                <w:szCs w:val="22"/>
              </w:rPr>
            </w:r>
          </w:p>
        </w:tc>
        <w:tc>
          <w:tcPr>
            <w:shd w:val="clear" w:color="auto" w:fill="a2f385"/>
            <w:tcW w:w="2942" w:type="dxa"/>
            <w:textDirection w:val="lrTb"/>
            <w:noWrap w:val="false"/>
          </w:tcPr>
          <w:p>
            <w:pPr>
              <w:ind w:right="283"/>
              <w:spacing w:after="160" w:line="276" w:lineRule="auto"/>
              <w:rPr>
                <w:b/>
                <w:color w:val="000000"/>
                <w:sz w:val="22"/>
                <w:szCs w:val="22"/>
              </w:rPr>
              <w:pBdr>
                <w:top w:val="none" w:color="000000" w:sz="4" w:space="0"/>
                <w:left w:val="none" w:color="000000" w:sz="4" w:space="0"/>
                <w:bottom w:val="none" w:color="000000" w:sz="4" w:space="0"/>
                <w:right w:val="none" w:color="000000" w:sz="4" w:space="0"/>
                <w:between w:val="none" w:color="000000" w:sz="4" w:space="0"/>
              </w:pBdr>
            </w:pPr>
            <w:r>
              <w:rPr>
                <w:b/>
                <w:color w:val="000000"/>
                <w:sz w:val="22"/>
                <w:szCs w:val="22"/>
              </w:rPr>
              <w:t xml:space="preserve">__/12/2024</w:t>
            </w:r>
            <w:r>
              <w:rPr>
                <w:b/>
                <w:color w:val="000000"/>
                <w:sz w:val="22"/>
                <w:szCs w:val="22"/>
              </w:rPr>
            </w:r>
            <w:r>
              <w:rPr>
                <w:b/>
                <w:color w:val="000000"/>
                <w:sz w:val="22"/>
                <w:szCs w:val="22"/>
              </w:rPr>
            </w:r>
          </w:p>
        </w:tc>
      </w:tr>
    </w:tbl>
    <w:p>
      <w:pPr>
        <w:ind w:left="720" w:right="120"/>
        <w:jc w:val="both"/>
        <w:spacing w:before="120" w:after="120" w:line="240" w:lineRule="auto"/>
        <w:rPr>
          <w:b/>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r>
      <w:r>
        <w:rPr>
          <w:b/>
          <w:color w:val="000000"/>
          <w:sz w:val="24"/>
          <w:szCs w:val="24"/>
        </w:rPr>
      </w:r>
      <w:r>
        <w:rPr>
          <w:b/>
          <w:color w:val="000000"/>
          <w:sz w:val="24"/>
          <w:szCs w:val="24"/>
        </w:rPr>
      </w:r>
    </w:p>
    <w:p>
      <w:pPr>
        <w:numPr>
          <w:ilvl w:val="1"/>
          <w:numId w:val="5"/>
        </w:numPr>
        <w:ind w:right="120"/>
        <w:jc w:val="both"/>
        <w:spacing w:before="120" w:after="120" w:line="240" w:lineRule="auto"/>
        <w:rPr>
          <w:b/>
          <w:sz w:val="24"/>
          <w:szCs w:val="24"/>
        </w:rPr>
        <w:pBdr>
          <w:top w:val="none" w:color="000000" w:sz="0" w:space="0"/>
          <w:left w:val="none" w:color="000000" w:sz="0" w:space="0"/>
          <w:bottom w:val="none" w:color="000000" w:sz="0" w:space="0"/>
          <w:right w:val="none" w:color="000000" w:sz="0" w:space="0"/>
          <w:between w:val="none" w:color="000000" w:sz="0" w:space="0"/>
        </w:pBdr>
      </w:pPr>
      <w:r>
        <w:rPr>
          <w:b/>
          <w:color w:val="000000"/>
          <w:sz w:val="24"/>
          <w:szCs w:val="24"/>
        </w:rPr>
        <w:t xml:space="preserve">Anexos do edital</w:t>
      </w:r>
      <w:r>
        <w:rPr>
          <w:b/>
          <w:sz w:val="24"/>
          <w:szCs w:val="24"/>
        </w:rPr>
      </w:r>
      <w:r>
        <w:rPr>
          <w:b/>
          <w:sz w:val="24"/>
          <w:szCs w:val="24"/>
        </w:rPr>
      </w:r>
    </w:p>
    <w:p>
      <w:pPr>
        <w:ind w:right="120" w:firstLine="720"/>
        <w:jc w:val="both"/>
        <w:spacing w:before="120" w:after="120" w:line="240" w:lineRule="auto"/>
        <w:rPr>
          <w:color w:val="000000"/>
          <w:sz w:val="24"/>
          <w:szCs w:val="24"/>
        </w:rPr>
        <w:pBdr>
          <w:top w:val="none" w:color="000000" w:sz="0" w:space="0"/>
          <w:left w:val="none" w:color="000000" w:sz="0" w:space="0"/>
          <w:bottom w:val="none" w:color="000000" w:sz="0" w:space="0"/>
          <w:right w:val="none" w:color="000000" w:sz="0" w:space="0"/>
          <w:between w:val="none" w:color="000000" w:sz="0" w:space="0"/>
        </w:pBdr>
      </w:pPr>
      <w:r>
        <w:rPr>
          <w:color w:val="000000"/>
          <w:sz w:val="24"/>
          <w:szCs w:val="24"/>
        </w:rPr>
        <w:t xml:space="preserve">Compõem este Edital os seguintes anexos: </w:t>
      </w:r>
      <w:r>
        <w:rPr>
          <w:color w:val="000000"/>
          <w:sz w:val="24"/>
          <w:szCs w:val="24"/>
        </w:rPr>
      </w:r>
      <w:r>
        <w:rPr>
          <w:color w:val="000000"/>
          <w:sz w:val="24"/>
          <w:szCs w:val="24"/>
        </w:rPr>
      </w:r>
    </w:p>
    <w:p>
      <w:pPr>
        <w:ind w:left="120" w:right="120"/>
        <w:jc w:val="both"/>
        <w:spacing w:before="120" w:after="120" w:line="240" w:lineRule="auto"/>
        <w:rPr>
          <w:b/>
          <w:i/>
          <w:color w:val="000000"/>
        </w:rPr>
        <w:pBdr>
          <w:top w:val="none" w:color="000000" w:sz="0" w:space="0"/>
          <w:left w:val="none" w:color="000000" w:sz="0" w:space="0"/>
          <w:bottom w:val="none" w:color="000000" w:sz="0" w:space="0"/>
          <w:right w:val="none" w:color="000000" w:sz="0" w:space="0"/>
          <w:between w:val="none" w:color="000000" w:sz="0" w:space="0"/>
        </w:pBdr>
      </w:pPr>
      <w:r>
        <w:rPr>
          <w:b/>
          <w:i/>
          <w:color w:val="000000"/>
        </w:rPr>
        <w:t xml:space="preserve">Anexo I - Categorias de apoio;</w:t>
      </w:r>
      <w:r>
        <w:rPr>
          <w:b/>
          <w:i/>
          <w:color w:val="000000"/>
        </w:rPr>
      </w:r>
      <w:r>
        <w:rPr>
          <w:b/>
          <w:i/>
          <w:color w:val="000000"/>
        </w:rPr>
      </w:r>
    </w:p>
    <w:p>
      <w:pPr>
        <w:ind w:left="120" w:right="120"/>
        <w:jc w:val="both"/>
        <w:spacing w:before="120" w:after="120" w:line="240" w:lineRule="auto"/>
        <w:rPr>
          <w:b/>
          <w:i/>
          <w:color w:val="000000"/>
          <w:sz w:val="20"/>
          <w:szCs w:val="20"/>
        </w:rPr>
        <w:pBdr>
          <w:top w:val="none" w:color="000000" w:sz="0" w:space="0"/>
          <w:left w:val="none" w:color="000000" w:sz="0" w:space="0"/>
          <w:bottom w:val="none" w:color="000000" w:sz="0" w:space="0"/>
          <w:right w:val="none" w:color="000000" w:sz="0" w:space="0"/>
          <w:between w:val="none" w:color="000000" w:sz="0" w:space="0"/>
        </w:pBdr>
      </w:pPr>
      <w:r>
        <w:rPr>
          <w:b/>
          <w:i/>
          <w:color w:val="000000"/>
        </w:rPr>
        <w:t xml:space="preserve">Anexo II </w:t>
      </w:r>
      <w:r>
        <w:rPr>
          <w:b/>
          <w:i/>
          <w:color w:val="000000"/>
        </w:rPr>
        <w:t xml:space="preserve">-  Critérios</w:t>
      </w:r>
      <w:r>
        <w:rPr>
          <w:b/>
          <w:i/>
          <w:color w:val="000000"/>
        </w:rPr>
        <w:t xml:space="preserve"> de seleção</w:t>
      </w:r>
      <w:r>
        <w:rPr>
          <w:b/>
          <w:i/>
          <w:color w:val="000000"/>
          <w:sz w:val="20"/>
          <w:szCs w:val="20"/>
        </w:rPr>
        <w:t xml:space="preserve">;</w:t>
      </w:r>
      <w:r>
        <w:rPr>
          <w:b/>
          <w:i/>
          <w:color w:val="000000"/>
          <w:sz w:val="20"/>
          <w:szCs w:val="20"/>
        </w:rPr>
      </w:r>
      <w:r>
        <w:rPr>
          <w:b/>
          <w:i/>
          <w:color w:val="000000"/>
          <w:sz w:val="20"/>
          <w:szCs w:val="20"/>
        </w:rPr>
      </w:r>
    </w:p>
    <w:p>
      <w:pPr>
        <w:ind w:left="120" w:right="120"/>
        <w:jc w:val="both"/>
        <w:spacing w:before="120" w:after="120" w:line="240" w:lineRule="auto"/>
        <w:rPr>
          <w:b/>
          <w:i/>
          <w:color w:val="000000"/>
          <w:sz w:val="20"/>
          <w:szCs w:val="20"/>
        </w:rPr>
        <w:pBdr>
          <w:top w:val="none" w:color="000000" w:sz="0" w:space="0"/>
          <w:left w:val="none" w:color="000000" w:sz="0" w:space="0"/>
          <w:bottom w:val="none" w:color="000000" w:sz="0" w:space="0"/>
          <w:right w:val="none" w:color="000000" w:sz="0" w:space="0"/>
          <w:between w:val="none" w:color="000000" w:sz="0" w:space="0"/>
        </w:pBdr>
      </w:pPr>
      <w:r>
        <w:rPr>
          <w:b/>
          <w:i/>
          <w:color w:val="000000"/>
        </w:rPr>
        <w:t xml:space="preserve">Anexo III - Termo de Execução Cultural;</w:t>
      </w:r>
      <w:r>
        <w:rPr>
          <w:b/>
          <w:i/>
          <w:color w:val="000000"/>
          <w:sz w:val="20"/>
          <w:szCs w:val="20"/>
        </w:rPr>
      </w:r>
      <w:r>
        <w:rPr>
          <w:b/>
          <w:i/>
          <w:color w:val="000000"/>
          <w:sz w:val="20"/>
          <w:szCs w:val="20"/>
        </w:rPr>
      </w:r>
    </w:p>
    <w:p>
      <w:pPr>
        <w:ind w:left="120" w:right="120"/>
        <w:spacing w:before="120" w:after="120" w:line="240" w:lineRule="auto"/>
        <w:rPr>
          <w:b/>
          <w:i/>
          <w:color w:val="000000"/>
          <w:sz w:val="20"/>
          <w:szCs w:val="20"/>
        </w:rPr>
        <w:pBdr>
          <w:top w:val="none" w:color="000000" w:sz="0" w:space="0"/>
          <w:left w:val="none" w:color="000000" w:sz="0" w:space="0"/>
          <w:bottom w:val="none" w:color="000000" w:sz="0" w:space="0"/>
          <w:right w:val="none" w:color="000000" w:sz="0" w:space="0"/>
          <w:between w:val="none" w:color="000000" w:sz="0" w:space="0"/>
        </w:pBdr>
      </w:pPr>
      <w:r>
        <w:rPr>
          <w:b/>
          <w:i/>
          <w:color w:val="000000"/>
        </w:rPr>
        <w:t xml:space="preserve">Anexo IV - Relatório de Execução do Objeto;</w:t>
      </w:r>
      <w:r>
        <w:rPr>
          <w:b/>
          <w:i/>
          <w:color w:val="000000"/>
          <w:sz w:val="20"/>
          <w:szCs w:val="20"/>
        </w:rPr>
      </w:r>
      <w:r>
        <w:rPr>
          <w:b/>
          <w:i/>
          <w:color w:val="000000"/>
          <w:sz w:val="20"/>
          <w:szCs w:val="20"/>
        </w:rPr>
      </w:r>
    </w:p>
    <w:p>
      <w:pPr>
        <w:ind w:left="120" w:right="120"/>
        <w:jc w:val="both"/>
        <w:spacing w:before="120" w:after="120" w:line="240" w:lineRule="auto"/>
        <w:rPr>
          <w:b/>
          <w:i/>
          <w:color w:val="000000"/>
        </w:rPr>
        <w:pBdr>
          <w:top w:val="none" w:color="000000" w:sz="0" w:space="0"/>
          <w:left w:val="none" w:color="000000" w:sz="0" w:space="0"/>
          <w:bottom w:val="none" w:color="000000" w:sz="0" w:space="0"/>
          <w:right w:val="none" w:color="000000" w:sz="0" w:space="0"/>
          <w:between w:val="none" w:color="000000" w:sz="0" w:space="0"/>
        </w:pBdr>
      </w:pPr>
      <w:r>
        <w:rPr>
          <w:b/>
          <w:i/>
          <w:color w:val="000000"/>
        </w:rPr>
        <w:t xml:space="preserve">Anexo V - Declaração de representação de grupo ou coletivo;</w:t>
      </w:r>
      <w:r>
        <w:rPr>
          <w:b/>
          <w:i/>
          <w:color w:val="000000"/>
        </w:rPr>
      </w:r>
      <w:r>
        <w:rPr>
          <w:b/>
          <w:i/>
          <w:color w:val="000000"/>
        </w:rPr>
      </w:r>
    </w:p>
    <w:p>
      <w:pPr>
        <w:ind w:left="120" w:right="120"/>
        <w:jc w:val="both"/>
        <w:spacing w:before="120" w:after="120" w:line="240" w:lineRule="auto"/>
        <w:rPr>
          <w:b/>
          <w:i/>
          <w:color w:val="000000"/>
          <w:sz w:val="20"/>
          <w:szCs w:val="20"/>
        </w:rPr>
        <w:pBdr>
          <w:top w:val="none" w:color="000000" w:sz="0" w:space="0"/>
          <w:left w:val="none" w:color="000000" w:sz="0" w:space="0"/>
          <w:bottom w:val="none" w:color="000000" w:sz="0" w:space="0"/>
          <w:right w:val="none" w:color="000000" w:sz="0" w:space="0"/>
          <w:between w:val="none" w:color="000000" w:sz="0" w:space="0"/>
        </w:pBdr>
      </w:pPr>
      <w:r>
        <w:rPr>
          <w:b/>
          <w:i/>
          <w:color w:val="000000"/>
        </w:rPr>
        <w:t xml:space="preserve">Anexo VI - Declaração étnico-racial</w:t>
      </w:r>
      <w:r>
        <w:rPr>
          <w:b/>
          <w:i/>
          <w:color w:val="000000"/>
          <w:sz w:val="20"/>
          <w:szCs w:val="20"/>
        </w:rPr>
      </w:r>
      <w:r>
        <w:rPr>
          <w:b/>
          <w:i/>
          <w:color w:val="000000"/>
          <w:sz w:val="20"/>
          <w:szCs w:val="20"/>
        </w:rPr>
      </w:r>
    </w:p>
    <w:p>
      <w:pPr>
        <w:ind w:left="120" w:right="120"/>
        <w:jc w:val="both"/>
        <w:spacing w:before="120" w:after="120" w:line="240" w:lineRule="auto"/>
        <w:rPr>
          <w:b/>
          <w:i/>
          <w:color w:val="000000"/>
          <w:sz w:val="20"/>
          <w:szCs w:val="20"/>
        </w:rPr>
        <w:pBdr>
          <w:top w:val="none" w:color="000000" w:sz="0" w:space="0"/>
          <w:left w:val="none" w:color="000000" w:sz="0" w:space="0"/>
          <w:bottom w:val="none" w:color="000000" w:sz="0" w:space="0"/>
          <w:right w:val="none" w:color="000000" w:sz="0" w:space="0"/>
          <w:between w:val="none" w:color="000000" w:sz="0" w:space="0"/>
        </w:pBdr>
      </w:pPr>
      <w:r>
        <w:rPr>
          <w:b/>
          <w:i/>
          <w:color w:val="000000"/>
        </w:rPr>
        <w:t xml:space="preserve">Anexo VII – Declaração PCD</w:t>
      </w:r>
      <w:r>
        <w:rPr>
          <w:b/>
          <w:i/>
          <w:color w:val="000000"/>
          <w:sz w:val="20"/>
          <w:szCs w:val="20"/>
        </w:rPr>
      </w:r>
      <w:r>
        <w:rPr>
          <w:b/>
          <w:i/>
          <w:color w:val="000000"/>
          <w:sz w:val="20"/>
          <w:szCs w:val="20"/>
        </w:rPr>
      </w:r>
    </w:p>
    <w:p>
      <w:pPr>
        <w:ind w:left="120" w:right="120"/>
        <w:jc w:val="both"/>
        <w:spacing w:before="120" w:after="120" w:line="240" w:lineRule="auto"/>
        <w:rPr>
          <w:b/>
          <w:i/>
          <w:color w:val="000000"/>
        </w:rPr>
        <w:pBdr>
          <w:top w:val="none" w:color="000000" w:sz="0" w:space="0"/>
          <w:left w:val="none" w:color="000000" w:sz="0" w:space="0"/>
          <w:bottom w:val="none" w:color="000000" w:sz="0" w:space="0"/>
          <w:right w:val="none" w:color="000000" w:sz="0" w:space="0"/>
          <w:between w:val="none" w:color="000000" w:sz="0" w:space="0"/>
        </w:pBdr>
      </w:pPr>
      <w:r>
        <w:rPr>
          <w:b/>
          <w:i/>
          <w:color w:val="000000"/>
        </w:rPr>
        <w:t xml:space="preserve">Anexo VIII – Formulário de interposição de recurso.</w:t>
      </w:r>
      <w:r>
        <w:rPr>
          <w:b/>
          <w:i/>
          <w:color w:val="000000"/>
        </w:rPr>
      </w:r>
      <w:r>
        <w:rPr>
          <w:b/>
          <w:i/>
          <w:color w:val="000000"/>
        </w:rPr>
      </w:r>
    </w:p>
    <w:p>
      <w:pPr>
        <w:ind w:left="120" w:right="120"/>
        <w:jc w:val="both"/>
        <w:spacing w:before="120" w:after="120" w:line="240" w:lineRule="auto"/>
        <w:rPr>
          <w:b/>
          <w:i/>
          <w:color w:val="000000"/>
        </w:rPr>
        <w:pBdr>
          <w:top w:val="none" w:color="000000" w:sz="0" w:space="0"/>
          <w:left w:val="none" w:color="000000" w:sz="0" w:space="0"/>
          <w:bottom w:val="none" w:color="000000" w:sz="0" w:space="0"/>
          <w:right w:val="none" w:color="000000" w:sz="0" w:space="0"/>
          <w:between w:val="none" w:color="000000" w:sz="0" w:space="0"/>
        </w:pBdr>
      </w:pPr>
      <w:r>
        <w:rPr>
          <w:b/>
          <w:i/>
          <w:color w:val="000000"/>
        </w:rPr>
      </w:r>
      <w:r>
        <w:rPr>
          <w:b/>
          <w:i/>
          <w:color w:val="000000"/>
        </w:rPr>
      </w:r>
      <w:r>
        <w:rPr>
          <w:b/>
          <w:i/>
          <w:color w:val="000000"/>
        </w:rPr>
      </w:r>
    </w:p>
    <w:p>
      <w:pPr>
        <w:ind w:left="120" w:right="120"/>
        <w:jc w:val="both"/>
        <w:spacing w:before="120" w:after="120" w:line="240" w:lineRule="auto"/>
        <w:rPr>
          <w:b/>
          <w:i/>
          <w:color w:val="000000"/>
        </w:rPr>
        <w:pBdr>
          <w:top w:val="none" w:color="000000" w:sz="0" w:space="0"/>
          <w:left w:val="none" w:color="000000" w:sz="0" w:space="0"/>
          <w:bottom w:val="none" w:color="000000" w:sz="0" w:space="0"/>
          <w:right w:val="none" w:color="000000" w:sz="0" w:space="0"/>
          <w:between w:val="none" w:color="000000" w:sz="0" w:space="0"/>
        </w:pBdr>
      </w:pPr>
      <w:r>
        <w:rPr>
          <w:b/>
          <w:i/>
          <w:color w:val="000000"/>
        </w:rPr>
      </w:r>
      <w:r>
        <w:rPr>
          <w:b/>
          <w:i/>
          <w:color w:val="000000"/>
        </w:rPr>
      </w:r>
      <w:r>
        <w:rPr>
          <w:b/>
          <w:i/>
          <w:color w:val="000000"/>
        </w:rPr>
      </w:r>
    </w:p>
    <w:p>
      <w:pPr>
        <w:jc w:val="center"/>
        <w:spacing w:after="0"/>
        <w:rPr>
          <w:rFonts w:eastAsia="Bookman Old Style" w:asciiTheme="minorHAnsi" w:hAnsiTheme="minorHAnsi" w:cstheme="minorHAnsi"/>
          <w:sz w:val="24"/>
          <w:szCs w:val="24"/>
          <w:highlight w:val="none"/>
        </w:rPr>
        <w:pBdr>
          <w:top w:val="none" w:color="000000" w:sz="0" w:space="0"/>
          <w:left w:val="none" w:color="000000" w:sz="0" w:space="0"/>
          <w:bottom w:val="none" w:color="000000" w:sz="0" w:space="0"/>
          <w:right w:val="none" w:color="000000" w:sz="0" w:space="0"/>
        </w:pBdr>
      </w:pPr>
      <w:r>
        <w:rPr>
          <w:rFonts w:eastAsia="Bookman Old Style" w:asciiTheme="minorHAnsi" w:hAnsiTheme="minorHAnsi" w:cstheme="minorHAnsi"/>
          <w:sz w:val="24"/>
          <w:szCs w:val="24"/>
          <w:highlight w:val="none"/>
        </w:rPr>
        <w:t xml:space="preserve">MARIA AGAR VIEIRA BORBA FERREIRA</w:t>
      </w:r>
      <w:r>
        <w:rPr>
          <w:rFonts w:asciiTheme="minorHAnsi" w:hAnsiTheme="minorHAnsi" w:cstheme="minorHAnsi"/>
          <w:sz w:val="24"/>
          <w:szCs w:val="24"/>
          <w:highlight w:val="yellow"/>
        </w:rPr>
      </w:r>
    </w:p>
    <w:p>
      <w:pPr>
        <w:jc w:val="center"/>
        <w:spacing w:after="0"/>
        <w:rPr>
          <w:rFonts w:asciiTheme="minorHAnsi" w:hAnsiTheme="minorHAnsi" w:cstheme="minorHAnsi"/>
          <w:sz w:val="24"/>
          <w:szCs w:val="24"/>
          <w:highlight w:val="yellow"/>
        </w:rPr>
        <w:pBdr>
          <w:top w:val="none" w:color="000000" w:sz="0" w:space="0"/>
          <w:left w:val="none" w:color="000000" w:sz="0" w:space="0"/>
          <w:bottom w:val="none" w:color="000000" w:sz="0" w:space="0"/>
          <w:right w:val="none" w:color="000000" w:sz="0" w:space="0"/>
        </w:pBdr>
      </w:pPr>
      <w:r>
        <w:rPr>
          <w:rFonts w:eastAsia="Bookman Old Style" w:asciiTheme="minorHAnsi" w:hAnsiTheme="minorHAnsi" w:cstheme="minorHAnsi"/>
          <w:sz w:val="24"/>
          <w:szCs w:val="24"/>
          <w:highlight w:val="none"/>
        </w:rPr>
        <w:t xml:space="preserve">SECRETÁRIA DE CULTURA</w:t>
      </w:r>
      <w:r>
        <w:rPr>
          <w:rFonts w:eastAsia="Bookman Old Style" w:asciiTheme="minorHAnsi" w:hAnsiTheme="minorHAnsi" w:cstheme="minorHAnsi"/>
          <w:sz w:val="24"/>
          <w:szCs w:val="24"/>
          <w:highlight w:val="yellow"/>
        </w:rPr>
        <w:t xml:space="preserve"> </w:t>
      </w:r>
      <w:r>
        <w:rPr>
          <w:rFonts w:asciiTheme="minorHAnsi" w:hAnsiTheme="minorHAnsi" w:cstheme="minorHAnsi"/>
          <w:sz w:val="24"/>
          <w:szCs w:val="24"/>
          <w:highlight w:val="yellow"/>
        </w:rPr>
      </w:r>
      <w:r/>
    </w:p>
    <w:sectPr>
      <w:headerReference w:type="default" r:id="rId9"/>
      <w:footerReference w:type="default" r:id="rId10"/>
      <w:footnotePr/>
      <w:endnotePr/>
      <w:type w:val="nextPage"/>
      <w:pgSz w:w="11906" w:h="16838" w:orient="portrait"/>
      <w:pgMar w:top="1417" w:right="1701" w:bottom="1417" w:left="1701" w:header="624" w:footer="708" w:gutter="0"/>
      <w:pgNumType w:start="1"/>
      <w:cols w:num="1" w:sep="0" w:space="720" w:equalWidth="1"/>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epartamento de Cultura Nova Esperança-PR" w:date="2024-08-12T13:42:00Z">
    <w:p w14:paraId="00000001" w14:textId="00000001">
      <w:pPr>
        <w:spacing w:line="240" w:after="0" w:lineRule="auto" w:before="0"/>
        <w:ind w:firstLine="0" w:left="0" w:right="0"/>
        <w:jc w:val="left"/>
      </w:pPr>
      <w:r>
        <w:rPr>
          <w:rFonts w:eastAsia="Arial" w:ascii="Arial" w:hAnsi="Arial" w:cs="Arial"/>
          <w:sz w:val="22"/>
        </w:rPr>
        <w:t xml:space="preserve"/>
      </w:r>
    </w:p>
    <w:p w14:paraId="00000002" w14:textId="00000002">
      <w:pPr>
        <w:spacing w:line="240" w:after="0" w:lineRule="auto" w:before="0"/>
        <w:ind w:firstLine="0" w:left="0" w:right="0"/>
        <w:jc w:val="left"/>
      </w:pPr>
      <w:r>
        <w:rPr>
          <w:rFonts w:eastAsia="Arial" w:ascii="Arial" w:hAnsi="Arial" w:cs="Arial"/>
          <w:sz w:val="22"/>
        </w:rPr>
        <w:t xml:space="preserve">Não seria possível colocar que as datas serão definidas entre o habilitado e o departamento? Pois para cada projeto temos uma data diferente.</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2" w15:done="1"/>
</w15:commentsEx>
</file>

<file path=word/commentsIdsDocument.xml><?xml version="1.0" encoding="utf-8"?>
<w16cid:commentsIds xmlns:mc="http://schemas.openxmlformats.org/markup-compatibility/2006" xmlns:w16cid="http://schemas.microsoft.com/office/word/2016/wordml/cid" mc:Ignorable="w16cid">
  <w16cid:commentId w16cid:paraId="00000002" w16cid:durableId="5914EC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60603050605020204"/>
  </w:font>
  <w:font w:name="Courier New">
    <w:panose1 w:val="02070309020205020404"/>
  </w:font>
  <w:font w:name="Noto Sans Symbols">
    <w:panose1 w:val="020B0902020203020207"/>
  </w:font>
  <w:font w:name="Georgia">
    <w:panose1 w:val="02040502050405020303"/>
  </w:font>
  <w:font w:name="Times New Roman">
    <w:panose1 w:val="02020603050405020304"/>
  </w:font>
  <w:font w:name="Arial">
    <w:panose1 w:val="020B06040202020202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jc w:val="right"/>
      <w:spacing w:after="0" w:line="240" w:lineRule="auto"/>
      <w:tabs>
        <w:tab w:val="center" w:pos="4252" w:leader="none"/>
        <w:tab w:val="right" w:pos="8504" w:leader="none"/>
      </w:tabs>
      <w:rPr>
        <w:color w:val="000000"/>
      </w:rPr>
      <w:pBdr>
        <w:top w:val="none" w:color="000000" w:sz="4" w:space="0"/>
        <w:left w:val="none" w:color="000000" w:sz="4" w:space="0"/>
        <w:bottom w:val="none" w:color="000000" w:sz="4" w:space="0"/>
        <w:right w:val="none" w:color="000000" w:sz="4" w:space="0"/>
        <w:between w:val="none" w:color="000000" w:sz="4" w:space="0"/>
      </w:pBdr>
    </w:pPr>
    <w:r>
      <w:rPr>
        <w:color w:val="000000"/>
      </w:rPr>
    </w:r>
    <w:r>
      <w:rPr>
        <w:color w:val="000000"/>
      </w:rPr>
    </w:r>
    <w:r>
      <w:rPr>
        <w:color w:val="000000"/>
      </w:rPr>
    </w:r>
  </w:p>
  <w:p>
    <w:pPr>
      <w:spacing w:after="0" w:line="240" w:lineRule="auto"/>
      <w:tabs>
        <w:tab w:val="center" w:pos="4252" w:leader="none"/>
        <w:tab w:val="right" w:pos="8504" w:leader="none"/>
      </w:tabs>
      <w:rPr>
        <w:color w:val="ff0000"/>
      </w:rPr>
      <w:pBdr>
        <w:top w:val="none" w:color="000000" w:sz="4" w:space="0"/>
        <w:left w:val="none" w:color="000000" w:sz="4" w:space="0"/>
        <w:bottom w:val="none" w:color="000000" w:sz="4" w:space="0"/>
        <w:right w:val="none" w:color="000000" w:sz="4" w:space="0"/>
        <w:between w:val="none" w:color="000000" w:sz="4" w:space="0"/>
      </w:pBdr>
    </w:pPr>
    <w:r>
      <w:rPr>
        <w:color w:val="ff0000"/>
      </w:rPr>
    </w:r>
    <w:r>
      <w:rPr>
        <w:color w:val="ff0000"/>
      </w:rPr>
    </w:r>
    <w:r>
      <w:rPr>
        <w:color w:val="ff0000"/>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Pr>
        <w:highlight w:val="none"/>
        <w:lang w:eastAsia="pt-BR"/>
      </w:rPr>
    </w:r>
    <w:r>
      <w:rPr>
        <w:highlight w:val="none"/>
        <w:lang w:eastAsia="pt-BR"/>
      </w:rPr>
    </w:r>
    <w:r/>
  </w:p>
  <w:p>
    <w:pPr>
      <w:rPr>
        <w:highlight w:val="none"/>
        <w:lang w:eastAsia="pt-BR"/>
      </w:rPr>
    </w:pPr>
    <w:r>
      <w:rPr>
        <w:lang w:eastAsia="pt-BR"/>
      </w:rP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1" locked="0" layoutInCell="1" allowOverlap="1">
              <wp:simplePos x="0" y="0"/>
              <wp:positionH relativeFrom="page">
                <wp:align>right</wp:align>
              </wp:positionH>
              <wp:positionV relativeFrom="page">
                <wp:align>top</wp:align>
              </wp:positionV>
              <wp:extent cx="7680164" cy="10863675"/>
              <wp:effectExtent l="0" t="0" r="0" b="0"/>
              <wp:wrapNone/>
              <wp:docPr id="1"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809044" name="PNAB TIMBRADO.png"/>
                      <pic:cNvPicPr>
                        <a:picLocks noChangeAspect="1"/>
                      </pic:cNvPicPr>
                      <pic:nvPr/>
                    </pic:nvPicPr>
                    <pic:blipFill>
                      <a:blip r:embed="rId1"/>
                      <a:stretch/>
                    </pic:blipFill>
                    <pic:spPr bwMode="auto">
                      <a:xfrm rot="0" flipH="0" flipV="0">
                        <a:off x="0" y="0"/>
                        <a:ext cx="7680163" cy="1086367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0;o:allowoverlap:true;o:allowincell:true;mso-position-horizontal-relative:page;mso-position-horizontal:right;mso-position-vertical-relative:page;mso-position-vertical:top;width:604.74pt;height:855.41pt;mso-wrap-distance-left:9.00pt;mso-wrap-distance-top:0.00pt;mso-wrap-distance-right:9.00pt;mso-wrap-distance-bottom:0.00pt;rotation:0;" stroked="false">
              <v:path textboxrect="0,0,0,0"/>
              <v:imagedata r:id="rId1" o:title=""/>
            </v:shape>
          </w:pict>
        </mc:Fallback>
      </mc:AlternateContent>
    </w:r>
    <w:r>
      <w:rPr>
        <w:highlight w:val="none"/>
        <w:lang w:eastAsia="pt-BR"/>
      </w:rPr>
    </w:r>
    <w:r>
      <w:rPr>
        <w:highlight w:val="none"/>
        <w:lang w:eastAsia="pt-BR"/>
      </w:rPr>
    </w:r>
  </w:p>
  <w:p>
    <w:pPr>
      <w:spacing w:after="0" w:line="240" w:lineRule="auto"/>
      <w:tabs>
        <w:tab w:val="center" w:pos="4252" w:leader="none"/>
        <w:tab w:val="right" w:pos="8504" w:leader="none"/>
      </w:tabs>
      <w:rPr>
        <w:color w:val="ff0000"/>
        <w:sz w:val="20"/>
        <w:szCs w:val="20"/>
      </w:rPr>
      <w:pBdr>
        <w:top w:val="none" w:color="000000" w:sz="4" w:space="0"/>
        <w:left w:val="none" w:color="000000" w:sz="4" w:space="0"/>
        <w:bottom w:val="none" w:color="000000" w:sz="4" w:space="0"/>
        <w:right w:val="none" w:color="000000" w:sz="4" w:space="0"/>
        <w:between w:val="none" w:color="000000" w:sz="4" w:space="0"/>
      </w:pBdr>
    </w:pPr>
    <w:r>
      <w:rPr>
        <w:color w:val="000000"/>
      </w:rPr>
      <w:br/>
    </w:r>
    <w:r>
      <w:rPr>
        <w:color w:val="ff0000"/>
        <w:sz w:val="20"/>
        <w:szCs w:val="20"/>
      </w:rPr>
    </w:r>
    <w:r>
      <w:rPr>
        <w:color w:val="ff0000"/>
        <w:sz w:val="20"/>
        <w:szCs w:val="20"/>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8"/>
      <w:numFmt w:val="bullet"/>
      <w:isLgl w:val="false"/>
      <w:suff w:val="tab"/>
      <w:lvlText w:val="●"/>
      <w:lvlJc w:val="left"/>
      <w:pPr>
        <w:ind w:left="720" w:hanging="360"/>
      </w:pPr>
      <w:rPr>
        <w:rFonts w:ascii="Noto Sans Symbols" w:hAnsi="Noto Sans Symbols" w:eastAsia="Noto Sans Symbols" w:cs="Noto Sans Symbols"/>
      </w:rPr>
    </w:lvl>
    <w:lvl w:ilvl="1">
      <w:start w:val="1"/>
      <w:numFmt w:val="bullet"/>
      <w:isLgl w:val="false"/>
      <w:suff w:val="tab"/>
      <w:lvlText w:val="o"/>
      <w:lvlJc w:val="left"/>
      <w:pPr>
        <w:ind w:left="1440" w:hanging="360"/>
      </w:pPr>
      <w:rPr>
        <w:rFonts w:ascii="Courier New" w:hAnsi="Courier New" w:eastAsia="Courier New" w:cs="Courier New"/>
      </w:rPr>
    </w:lvl>
    <w:lvl w:ilvl="2">
      <w:start w:val="1"/>
      <w:numFmt w:val="bullet"/>
      <w:isLgl w:val="false"/>
      <w:suff w:val="tab"/>
      <w:lvlText w:val="▪"/>
      <w:lvlJc w:val="left"/>
      <w:pPr>
        <w:ind w:left="2160" w:hanging="360"/>
      </w:pPr>
      <w:rPr>
        <w:rFonts w:ascii="Noto Sans Symbols" w:hAnsi="Noto Sans Symbols" w:eastAsia="Noto Sans Symbols" w:cs="Noto Sans Symbols"/>
      </w:rPr>
    </w:lvl>
    <w:lvl w:ilvl="3">
      <w:start w:val="1"/>
      <w:numFmt w:val="bullet"/>
      <w:isLgl w:val="false"/>
      <w:suff w:val="tab"/>
      <w:lvlText w:val="●"/>
      <w:lvlJc w:val="left"/>
      <w:pPr>
        <w:ind w:left="2880" w:hanging="360"/>
      </w:pPr>
      <w:rPr>
        <w:rFonts w:ascii="Noto Sans Symbols" w:hAnsi="Noto Sans Symbols" w:eastAsia="Noto Sans Symbols" w:cs="Noto Sans Symbols"/>
      </w:rPr>
    </w:lvl>
    <w:lvl w:ilvl="4">
      <w:start w:val="1"/>
      <w:numFmt w:val="bullet"/>
      <w:isLgl w:val="false"/>
      <w:suff w:val="tab"/>
      <w:lvlText w:val="o"/>
      <w:lvlJc w:val="left"/>
      <w:pPr>
        <w:ind w:left="3600" w:hanging="360"/>
      </w:pPr>
      <w:rPr>
        <w:rFonts w:ascii="Courier New" w:hAnsi="Courier New" w:eastAsia="Courier New" w:cs="Courier New"/>
      </w:rPr>
    </w:lvl>
    <w:lvl w:ilvl="5">
      <w:start w:val="1"/>
      <w:numFmt w:val="bullet"/>
      <w:isLgl w:val="false"/>
      <w:suff w:val="tab"/>
      <w:lvlText w:val="▪"/>
      <w:lvlJc w:val="left"/>
      <w:pPr>
        <w:ind w:left="4320" w:hanging="360"/>
      </w:pPr>
      <w:rPr>
        <w:rFonts w:ascii="Noto Sans Symbols" w:hAnsi="Noto Sans Symbols" w:eastAsia="Noto Sans Symbols" w:cs="Noto Sans Symbols"/>
      </w:rPr>
    </w:lvl>
    <w:lvl w:ilvl="6">
      <w:start w:val="1"/>
      <w:numFmt w:val="bullet"/>
      <w:isLgl w:val="false"/>
      <w:suff w:val="tab"/>
      <w:lvlText w:val="●"/>
      <w:lvlJc w:val="left"/>
      <w:pPr>
        <w:ind w:left="5040" w:hanging="360"/>
      </w:pPr>
      <w:rPr>
        <w:rFonts w:ascii="Noto Sans Symbols" w:hAnsi="Noto Sans Symbols" w:eastAsia="Noto Sans Symbols" w:cs="Noto Sans Symbols"/>
      </w:rPr>
    </w:lvl>
    <w:lvl w:ilvl="7">
      <w:start w:val="1"/>
      <w:numFmt w:val="bullet"/>
      <w:isLgl w:val="false"/>
      <w:suff w:val="tab"/>
      <w:lvlText w:val="o"/>
      <w:lvlJc w:val="left"/>
      <w:pPr>
        <w:ind w:left="5760" w:hanging="360"/>
      </w:pPr>
      <w:rPr>
        <w:rFonts w:ascii="Courier New" w:hAnsi="Courier New" w:eastAsia="Courier New" w:cs="Courier New"/>
      </w:rPr>
    </w:lvl>
    <w:lvl w:ilvl="8">
      <w:start w:val="1"/>
      <w:numFmt w:val="bullet"/>
      <w:isLgl w:val="false"/>
      <w:suff w:val="tab"/>
      <w:lvlText w:val="▪"/>
      <w:lvlJc w:val="left"/>
      <w:pPr>
        <w:ind w:left="6480" w:hanging="360"/>
      </w:pPr>
      <w:rPr>
        <w:rFonts w:ascii="Noto Sans Symbols" w:hAnsi="Noto Sans Symbols" w:eastAsia="Noto Sans Symbols" w:cs="Noto Sans Symbols"/>
      </w:rPr>
    </w:lvl>
  </w:abstractNum>
  <w:abstractNum w:abstractNumId="1">
    <w:multiLevelType w:val="hybridMultilevel"/>
    <w:lvl w:ilvl="0">
      <w:start w:val="1"/>
      <w:numFmt w:val="decimal"/>
      <w:isLgl w:val="false"/>
      <w:suff w:val="tab"/>
      <w:lvlText w:val="%1."/>
      <w:lvlJc w:val="left"/>
      <w:pPr>
        <w:ind w:left="720" w:hanging="360"/>
      </w:pPr>
      <w:rPr>
        <w:b/>
      </w:rPr>
    </w:lvl>
    <w:lvl w:ilvl="1">
      <w:start w:val="1"/>
      <w:numFmt w:val="decimal"/>
      <w:isLgl w:val="false"/>
      <w:suff w:val="tab"/>
      <w:lvlText w:val="%1.%2"/>
      <w:lvlJc w:val="left"/>
      <w:pPr>
        <w:ind w:left="765" w:hanging="405"/>
      </w:pPr>
      <w:rPr>
        <w:b/>
        <w:color w:val="000000"/>
      </w:rPr>
    </w:lvl>
    <w:lvl w:ilvl="2">
      <w:start w:val="1"/>
      <w:numFmt w:val="decimal"/>
      <w:isLgl w:val="false"/>
      <w:suff w:val="tab"/>
      <w:lvlText w:val="%1.%2.%3"/>
      <w:lvlJc w:val="left"/>
      <w:pPr>
        <w:ind w:left="1080" w:hanging="720"/>
      </w:pPr>
      <w:rPr>
        <w:b/>
      </w:rPr>
    </w:lvl>
    <w:lvl w:ilvl="3">
      <w:start w:val="1"/>
      <w:numFmt w:val="decimal"/>
      <w:isLgl w:val="false"/>
      <w:suff w:val="tab"/>
      <w:lvlText w:val="%1.%2.%3.%4"/>
      <w:lvlJc w:val="left"/>
      <w:pPr>
        <w:ind w:left="1440" w:hanging="1080"/>
      </w:pPr>
      <w:rPr>
        <w:b/>
      </w:rPr>
    </w:lvl>
    <w:lvl w:ilvl="4">
      <w:start w:val="1"/>
      <w:numFmt w:val="decimal"/>
      <w:isLgl w:val="false"/>
      <w:suff w:val="tab"/>
      <w:lvlText w:val="%1.%2.%3.%4.%5"/>
      <w:lvlJc w:val="left"/>
      <w:pPr>
        <w:ind w:left="1440" w:hanging="1080"/>
      </w:pPr>
      <w:rPr>
        <w:b/>
      </w:rPr>
    </w:lvl>
    <w:lvl w:ilvl="5">
      <w:start w:val="1"/>
      <w:numFmt w:val="decimal"/>
      <w:isLgl w:val="false"/>
      <w:suff w:val="tab"/>
      <w:lvlText w:val="%1.%2.%3.%4.%5.%6"/>
      <w:lvlJc w:val="left"/>
      <w:pPr>
        <w:ind w:left="1800" w:hanging="1440"/>
      </w:pPr>
      <w:rPr>
        <w:b/>
      </w:rPr>
    </w:lvl>
    <w:lvl w:ilvl="6">
      <w:start w:val="1"/>
      <w:numFmt w:val="decimal"/>
      <w:isLgl w:val="false"/>
      <w:suff w:val="tab"/>
      <w:lvlText w:val="%1.%2.%3.%4.%5.%6.%7"/>
      <w:lvlJc w:val="left"/>
      <w:pPr>
        <w:ind w:left="1800" w:hanging="1440"/>
      </w:pPr>
      <w:rPr>
        <w:b/>
      </w:rPr>
    </w:lvl>
    <w:lvl w:ilvl="7">
      <w:start w:val="1"/>
      <w:numFmt w:val="decimal"/>
      <w:isLgl w:val="false"/>
      <w:suff w:val="tab"/>
      <w:lvlText w:val="%1.%2.%3.%4.%5.%6.%7.%8"/>
      <w:lvlJc w:val="left"/>
      <w:pPr>
        <w:ind w:left="2160" w:hanging="1800"/>
      </w:pPr>
      <w:rPr>
        <w:b/>
      </w:rPr>
    </w:lvl>
    <w:lvl w:ilvl="8">
      <w:start w:val="1"/>
      <w:numFmt w:val="decimal"/>
      <w:isLgl w:val="false"/>
      <w:suff w:val="tab"/>
      <w:lvlText w:val="%1.%2.%3.%4.%5.%6.%7.%8.%9"/>
      <w:lvlJc w:val="left"/>
      <w:pPr>
        <w:ind w:left="2160" w:hanging="1800"/>
      </w:pPr>
      <w:rPr>
        <w:b/>
      </w:rPr>
    </w:lvl>
  </w:abstractNum>
  <w:abstractNum w:abstractNumId="2">
    <w:multiLevelType w:val="hybridMultilevel"/>
    <w:lvl w:ilvl="0">
      <w:start w:val="1"/>
      <w:numFmt w:val="lowerLetter"/>
      <w:isLgl w:val="false"/>
      <w:suff w:val="tab"/>
      <w:lvlText w:val="%1)"/>
      <w:lvlJc w:val="left"/>
      <w:pPr>
        <w:ind w:left="829" w:hanging="359"/>
      </w:pPr>
    </w:lvl>
    <w:lvl w:ilvl="1">
      <w:start w:val="1"/>
      <w:numFmt w:val="lowerLetter"/>
      <w:isLgl w:val="false"/>
      <w:suff w:val="tab"/>
      <w:lvlText w:val="%2."/>
      <w:lvlJc w:val="left"/>
      <w:pPr>
        <w:ind w:left="1549" w:hanging="360"/>
      </w:pPr>
    </w:lvl>
    <w:lvl w:ilvl="2">
      <w:start w:val="1"/>
      <w:numFmt w:val="lowerRoman"/>
      <w:isLgl w:val="false"/>
      <w:suff w:val="tab"/>
      <w:lvlText w:val="%3."/>
      <w:lvlJc w:val="right"/>
      <w:pPr>
        <w:ind w:left="2269" w:hanging="180"/>
      </w:pPr>
    </w:lvl>
    <w:lvl w:ilvl="3">
      <w:start w:val="1"/>
      <w:numFmt w:val="decimal"/>
      <w:isLgl w:val="false"/>
      <w:suff w:val="tab"/>
      <w:lvlText w:val="%4."/>
      <w:lvlJc w:val="left"/>
      <w:pPr>
        <w:ind w:left="2989" w:hanging="360"/>
      </w:pPr>
    </w:lvl>
    <w:lvl w:ilvl="4">
      <w:start w:val="1"/>
      <w:numFmt w:val="lowerLetter"/>
      <w:isLgl w:val="false"/>
      <w:suff w:val="tab"/>
      <w:lvlText w:val="%5."/>
      <w:lvlJc w:val="left"/>
      <w:pPr>
        <w:ind w:left="3709" w:hanging="360"/>
      </w:pPr>
    </w:lvl>
    <w:lvl w:ilvl="5">
      <w:start w:val="1"/>
      <w:numFmt w:val="lowerRoman"/>
      <w:isLgl w:val="false"/>
      <w:suff w:val="tab"/>
      <w:lvlText w:val="%6."/>
      <w:lvlJc w:val="right"/>
      <w:pPr>
        <w:ind w:left="4429" w:hanging="180"/>
      </w:pPr>
    </w:lvl>
    <w:lvl w:ilvl="6">
      <w:start w:val="1"/>
      <w:numFmt w:val="decimal"/>
      <w:isLgl w:val="false"/>
      <w:suff w:val="tab"/>
      <w:lvlText w:val="%7."/>
      <w:lvlJc w:val="left"/>
      <w:pPr>
        <w:ind w:left="5149" w:hanging="360"/>
      </w:pPr>
    </w:lvl>
    <w:lvl w:ilvl="7">
      <w:start w:val="1"/>
      <w:numFmt w:val="lowerLetter"/>
      <w:isLgl w:val="false"/>
      <w:suff w:val="tab"/>
      <w:lvlText w:val="%8."/>
      <w:lvlJc w:val="left"/>
      <w:pPr>
        <w:ind w:left="5869" w:hanging="360"/>
      </w:pPr>
    </w:lvl>
    <w:lvl w:ilvl="8">
      <w:start w:val="1"/>
      <w:numFmt w:val="lowerRoman"/>
      <w:isLgl w:val="false"/>
      <w:suff w:val="tab"/>
      <w:lvlText w:val="%9."/>
      <w:lvlJc w:val="right"/>
      <w:pPr>
        <w:ind w:left="6589" w:hanging="180"/>
      </w:pPr>
    </w:lvl>
  </w:abstractNum>
  <w:abstractNum w:abstractNumId="3">
    <w:multiLevelType w:val="hybridMultilevel"/>
    <w:lvl w:ilvl="0">
      <w:start w:val="1"/>
      <w:numFmt w:val="upperLetter"/>
      <w:isLgl w:val="false"/>
      <w:suff w:val="tab"/>
      <w:lvlText w:val="%1)"/>
      <w:lvlJc w:val="left"/>
      <w:pPr>
        <w:ind w:left="709" w:hanging="359"/>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4">
    <w:multiLevelType w:val="hybridMultilevel"/>
    <w:lvl w:ilvl="0">
      <w:start w:val="1"/>
      <w:numFmt w:val="lowerLetter"/>
      <w:isLgl w:val="false"/>
      <w:suff w:val="tab"/>
      <w:lvlText w:val="%1)"/>
      <w:lvlJc w:val="left"/>
      <w:pPr>
        <w:ind w:left="1125" w:hanging="360"/>
      </w:pPr>
      <w:rPr>
        <w:rFonts w:ascii="Calibri" w:hAnsi="Calibri" w:eastAsia="Calibri" w:cs="Calibri"/>
        <w:b w:val="0"/>
      </w:rPr>
    </w:lvl>
    <w:lvl w:ilvl="1">
      <w:start w:val="1"/>
      <w:numFmt w:val="lowerLetter"/>
      <w:isLgl w:val="false"/>
      <w:suff w:val="tab"/>
      <w:lvlText w:val="%2."/>
      <w:lvlJc w:val="left"/>
      <w:pPr>
        <w:ind w:left="1845" w:hanging="360"/>
      </w:pPr>
    </w:lvl>
    <w:lvl w:ilvl="2">
      <w:start w:val="1"/>
      <w:numFmt w:val="lowerRoman"/>
      <w:isLgl w:val="false"/>
      <w:suff w:val="tab"/>
      <w:lvlText w:val="%3."/>
      <w:lvlJc w:val="right"/>
      <w:pPr>
        <w:ind w:left="2565" w:hanging="180"/>
      </w:pPr>
    </w:lvl>
    <w:lvl w:ilvl="3">
      <w:start w:val="1"/>
      <w:numFmt w:val="decimal"/>
      <w:isLgl w:val="false"/>
      <w:suff w:val="tab"/>
      <w:lvlText w:val="%4."/>
      <w:lvlJc w:val="left"/>
      <w:pPr>
        <w:ind w:left="3285" w:hanging="360"/>
      </w:pPr>
    </w:lvl>
    <w:lvl w:ilvl="4">
      <w:start w:val="1"/>
      <w:numFmt w:val="lowerLetter"/>
      <w:isLgl w:val="false"/>
      <w:suff w:val="tab"/>
      <w:lvlText w:val="%5."/>
      <w:lvlJc w:val="left"/>
      <w:pPr>
        <w:ind w:left="4005" w:hanging="360"/>
      </w:pPr>
    </w:lvl>
    <w:lvl w:ilvl="5">
      <w:start w:val="1"/>
      <w:numFmt w:val="lowerRoman"/>
      <w:isLgl w:val="false"/>
      <w:suff w:val="tab"/>
      <w:lvlText w:val="%6."/>
      <w:lvlJc w:val="right"/>
      <w:pPr>
        <w:ind w:left="4725" w:hanging="180"/>
      </w:pPr>
    </w:lvl>
    <w:lvl w:ilvl="6">
      <w:start w:val="1"/>
      <w:numFmt w:val="decimal"/>
      <w:isLgl w:val="false"/>
      <w:suff w:val="tab"/>
      <w:lvlText w:val="%7."/>
      <w:lvlJc w:val="left"/>
      <w:pPr>
        <w:ind w:left="5445" w:hanging="360"/>
      </w:pPr>
    </w:lvl>
    <w:lvl w:ilvl="7">
      <w:start w:val="1"/>
      <w:numFmt w:val="lowerLetter"/>
      <w:isLgl w:val="false"/>
      <w:suff w:val="tab"/>
      <w:lvlText w:val="%8."/>
      <w:lvlJc w:val="left"/>
      <w:pPr>
        <w:ind w:left="6165" w:hanging="360"/>
      </w:pPr>
    </w:lvl>
    <w:lvl w:ilvl="8">
      <w:start w:val="1"/>
      <w:numFmt w:val="lowerRoman"/>
      <w:isLgl w:val="false"/>
      <w:suff w:val="tab"/>
      <w:lvlText w:val="%9."/>
      <w:lvlJc w:val="right"/>
      <w:pPr>
        <w:ind w:left="6885" w:hanging="180"/>
      </w:pPr>
    </w:lvl>
  </w:abstractNum>
  <w:abstractNum w:abstractNumId="5">
    <w:multiLevelType w:val="hybridMultilevel"/>
    <w:lvl w:ilvl="0">
      <w:start w:val="1"/>
      <w:numFmt w:val="lowerLetter"/>
      <w:isLgl w:val="false"/>
      <w:suff w:val="tab"/>
      <w:lvlText w:val="%1)"/>
      <w:lvlJc w:val="left"/>
      <w:pPr>
        <w:ind w:left="829" w:hanging="359"/>
      </w:pPr>
    </w:lvl>
    <w:lvl w:ilvl="1">
      <w:start w:val="1"/>
      <w:numFmt w:val="lowerLetter"/>
      <w:isLgl w:val="false"/>
      <w:suff w:val="tab"/>
      <w:lvlText w:val="%2."/>
      <w:lvlJc w:val="left"/>
      <w:pPr>
        <w:ind w:left="1549" w:hanging="360"/>
      </w:pPr>
    </w:lvl>
    <w:lvl w:ilvl="2">
      <w:start w:val="1"/>
      <w:numFmt w:val="lowerRoman"/>
      <w:isLgl w:val="false"/>
      <w:suff w:val="tab"/>
      <w:lvlText w:val="%3."/>
      <w:lvlJc w:val="right"/>
      <w:pPr>
        <w:ind w:left="2269" w:hanging="180"/>
      </w:pPr>
    </w:lvl>
    <w:lvl w:ilvl="3">
      <w:start w:val="1"/>
      <w:numFmt w:val="decimal"/>
      <w:isLgl w:val="false"/>
      <w:suff w:val="tab"/>
      <w:lvlText w:val="%4."/>
      <w:lvlJc w:val="left"/>
      <w:pPr>
        <w:ind w:left="2989" w:hanging="360"/>
      </w:pPr>
    </w:lvl>
    <w:lvl w:ilvl="4">
      <w:start w:val="1"/>
      <w:numFmt w:val="lowerLetter"/>
      <w:isLgl w:val="false"/>
      <w:suff w:val="tab"/>
      <w:lvlText w:val="%5."/>
      <w:lvlJc w:val="left"/>
      <w:pPr>
        <w:ind w:left="3709" w:hanging="360"/>
      </w:pPr>
    </w:lvl>
    <w:lvl w:ilvl="5">
      <w:start w:val="1"/>
      <w:numFmt w:val="lowerRoman"/>
      <w:isLgl w:val="false"/>
      <w:suff w:val="tab"/>
      <w:lvlText w:val="%6."/>
      <w:lvlJc w:val="right"/>
      <w:pPr>
        <w:ind w:left="4429" w:hanging="180"/>
      </w:pPr>
    </w:lvl>
    <w:lvl w:ilvl="6">
      <w:start w:val="1"/>
      <w:numFmt w:val="decimal"/>
      <w:isLgl w:val="false"/>
      <w:suff w:val="tab"/>
      <w:lvlText w:val="%7."/>
      <w:lvlJc w:val="left"/>
      <w:pPr>
        <w:ind w:left="5149" w:hanging="360"/>
      </w:pPr>
    </w:lvl>
    <w:lvl w:ilvl="7">
      <w:start w:val="1"/>
      <w:numFmt w:val="lowerLetter"/>
      <w:isLgl w:val="false"/>
      <w:suff w:val="tab"/>
      <w:lvlText w:val="%8."/>
      <w:lvlJc w:val="left"/>
      <w:pPr>
        <w:ind w:left="5869" w:hanging="360"/>
      </w:pPr>
    </w:lvl>
    <w:lvl w:ilvl="8">
      <w:start w:val="1"/>
      <w:numFmt w:val="lowerRoman"/>
      <w:isLgl w:val="false"/>
      <w:suff w:val="tab"/>
      <w:lvlText w:val="%9."/>
      <w:lvlJc w:val="right"/>
      <w:pPr>
        <w:ind w:left="6589" w:hanging="180"/>
      </w:pPr>
    </w:lvl>
  </w:abstractNum>
  <w:abstractNum w:abstractNumId="6">
    <w:multiLevelType w:val="hybridMultilevel"/>
    <w:lvl w:ilvl="0">
      <w:start w:val="1"/>
      <w:numFmt w:val="upperLetter"/>
      <w:isLgl w:val="false"/>
      <w:suff w:val="tab"/>
      <w:lvlText w:val="%1)"/>
      <w:lvlJc w:val="left"/>
      <w:pPr>
        <w:ind w:left="829" w:hanging="359"/>
      </w:pPr>
    </w:lvl>
    <w:lvl w:ilvl="1">
      <w:start w:val="1"/>
      <w:numFmt w:val="lowerLetter"/>
      <w:isLgl w:val="false"/>
      <w:suff w:val="tab"/>
      <w:lvlText w:val="%2."/>
      <w:lvlJc w:val="left"/>
      <w:pPr>
        <w:ind w:left="1549" w:hanging="360"/>
      </w:pPr>
    </w:lvl>
    <w:lvl w:ilvl="2">
      <w:start w:val="1"/>
      <w:numFmt w:val="lowerRoman"/>
      <w:isLgl w:val="false"/>
      <w:suff w:val="tab"/>
      <w:lvlText w:val="%3."/>
      <w:lvlJc w:val="right"/>
      <w:pPr>
        <w:ind w:left="2269" w:hanging="180"/>
      </w:pPr>
    </w:lvl>
    <w:lvl w:ilvl="3">
      <w:start w:val="1"/>
      <w:numFmt w:val="decimal"/>
      <w:isLgl w:val="false"/>
      <w:suff w:val="tab"/>
      <w:lvlText w:val="%4."/>
      <w:lvlJc w:val="left"/>
      <w:pPr>
        <w:ind w:left="2989" w:hanging="360"/>
      </w:pPr>
    </w:lvl>
    <w:lvl w:ilvl="4">
      <w:start w:val="1"/>
      <w:numFmt w:val="lowerLetter"/>
      <w:isLgl w:val="false"/>
      <w:suff w:val="tab"/>
      <w:lvlText w:val="%5."/>
      <w:lvlJc w:val="left"/>
      <w:pPr>
        <w:ind w:left="3709" w:hanging="360"/>
      </w:pPr>
    </w:lvl>
    <w:lvl w:ilvl="5">
      <w:start w:val="1"/>
      <w:numFmt w:val="lowerRoman"/>
      <w:isLgl w:val="false"/>
      <w:suff w:val="tab"/>
      <w:lvlText w:val="%6."/>
      <w:lvlJc w:val="right"/>
      <w:pPr>
        <w:ind w:left="4429" w:hanging="180"/>
      </w:pPr>
    </w:lvl>
    <w:lvl w:ilvl="6">
      <w:start w:val="1"/>
      <w:numFmt w:val="decimal"/>
      <w:isLgl w:val="false"/>
      <w:suff w:val="tab"/>
      <w:lvlText w:val="%7."/>
      <w:lvlJc w:val="left"/>
      <w:pPr>
        <w:ind w:left="5149" w:hanging="360"/>
      </w:pPr>
    </w:lvl>
    <w:lvl w:ilvl="7">
      <w:start w:val="1"/>
      <w:numFmt w:val="lowerLetter"/>
      <w:isLgl w:val="false"/>
      <w:suff w:val="tab"/>
      <w:lvlText w:val="%8."/>
      <w:lvlJc w:val="left"/>
      <w:pPr>
        <w:ind w:left="5869" w:hanging="360"/>
      </w:pPr>
    </w:lvl>
    <w:lvl w:ilvl="8">
      <w:start w:val="1"/>
      <w:numFmt w:val="lowerRoman"/>
      <w:isLgl w:val="false"/>
      <w:suff w:val="tab"/>
      <w:lvlText w:val="%9."/>
      <w:lvlJc w:val="right"/>
      <w:pPr>
        <w:ind w:left="6589" w:hanging="180"/>
      </w:pPr>
    </w:lvl>
  </w:abstractNum>
  <w:abstractNum w:abstractNumId="7">
    <w:multiLevelType w:val="hybridMultilevel"/>
    <w:lvl w:ilvl="0">
      <w:start w:val="1"/>
      <w:numFmt w:val="upperLetter"/>
      <w:isLgl w:val="false"/>
      <w:suff w:val="tab"/>
      <w:lvlText w:val="%1)"/>
      <w:lvlJc w:val="left"/>
      <w:pPr>
        <w:ind w:left="1538" w:hanging="360"/>
      </w:pPr>
    </w:lvl>
    <w:lvl w:ilvl="1">
      <w:start w:val="1"/>
      <w:numFmt w:val="lowerLetter"/>
      <w:isLgl w:val="false"/>
      <w:suff w:val="tab"/>
      <w:lvlText w:val="%2."/>
      <w:lvlJc w:val="left"/>
      <w:pPr>
        <w:ind w:left="2258" w:hanging="360"/>
      </w:pPr>
    </w:lvl>
    <w:lvl w:ilvl="2">
      <w:start w:val="1"/>
      <w:numFmt w:val="lowerRoman"/>
      <w:isLgl w:val="false"/>
      <w:suff w:val="tab"/>
      <w:lvlText w:val="%3."/>
      <w:lvlJc w:val="right"/>
      <w:pPr>
        <w:ind w:left="2978" w:hanging="180"/>
      </w:pPr>
    </w:lvl>
    <w:lvl w:ilvl="3">
      <w:start w:val="1"/>
      <w:numFmt w:val="decimal"/>
      <w:isLgl w:val="false"/>
      <w:suff w:val="tab"/>
      <w:lvlText w:val="%4."/>
      <w:lvlJc w:val="left"/>
      <w:pPr>
        <w:ind w:left="3698" w:hanging="360"/>
      </w:pPr>
    </w:lvl>
    <w:lvl w:ilvl="4">
      <w:start w:val="1"/>
      <w:numFmt w:val="lowerLetter"/>
      <w:isLgl w:val="false"/>
      <w:suff w:val="tab"/>
      <w:lvlText w:val="%5."/>
      <w:lvlJc w:val="left"/>
      <w:pPr>
        <w:ind w:left="4418" w:hanging="360"/>
      </w:pPr>
    </w:lvl>
    <w:lvl w:ilvl="5">
      <w:start w:val="1"/>
      <w:numFmt w:val="lowerRoman"/>
      <w:isLgl w:val="false"/>
      <w:suff w:val="tab"/>
      <w:lvlText w:val="%6."/>
      <w:lvlJc w:val="right"/>
      <w:pPr>
        <w:ind w:left="5138" w:hanging="180"/>
      </w:pPr>
    </w:lvl>
    <w:lvl w:ilvl="6">
      <w:start w:val="1"/>
      <w:numFmt w:val="decimal"/>
      <w:isLgl w:val="false"/>
      <w:suff w:val="tab"/>
      <w:lvlText w:val="%7."/>
      <w:lvlJc w:val="left"/>
      <w:pPr>
        <w:ind w:left="5858" w:hanging="360"/>
      </w:pPr>
    </w:lvl>
    <w:lvl w:ilvl="7">
      <w:start w:val="1"/>
      <w:numFmt w:val="lowerLetter"/>
      <w:isLgl w:val="false"/>
      <w:suff w:val="tab"/>
      <w:lvlText w:val="%8."/>
      <w:lvlJc w:val="left"/>
      <w:pPr>
        <w:ind w:left="6578" w:hanging="360"/>
      </w:pPr>
    </w:lvl>
    <w:lvl w:ilvl="8">
      <w:start w:val="1"/>
      <w:numFmt w:val="lowerRoman"/>
      <w:isLgl w:val="false"/>
      <w:suff w:val="tab"/>
      <w:lvlText w:val="%9."/>
      <w:lvlJc w:val="right"/>
      <w:pPr>
        <w:ind w:left="7298" w:hanging="180"/>
      </w:pPr>
    </w:lvl>
  </w:abstractNum>
  <w:num w:numId="1">
    <w:abstractNumId w:val="2"/>
  </w:num>
  <w:num w:numId="2">
    <w:abstractNumId w:val="5"/>
  </w:num>
  <w:num w:numId="3">
    <w:abstractNumId w:val="3"/>
  </w:num>
  <w:num w:numId="4">
    <w:abstractNumId w:val="6"/>
  </w:num>
  <w:num w:numId="5">
    <w:abstractNumId w:val="1"/>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Calibri"/>
        <w:sz w:val="22"/>
        <w:szCs w:val="22"/>
        <w:lang w:val="pt-BR" w:eastAsia="pt-B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22" w:default="1">
    <w:name w:val="Normal"/>
    <w:qFormat/>
  </w:style>
  <w:style w:type="paragraph" w:styleId="723">
    <w:name w:val="Heading 1"/>
    <w:basedOn w:val="722"/>
    <w:next w:val="722"/>
    <w:link w:val="928"/>
    <w:uiPriority w:val="9"/>
    <w:qFormat/>
    <w:pPr>
      <w:keepLines/>
      <w:keepNext/>
      <w:spacing w:before="240" w:after="0"/>
      <w:outlineLvl w:val="0"/>
    </w:pPr>
    <w:rPr>
      <w:rFonts w:asciiTheme="majorHAnsi" w:hAnsiTheme="majorHAnsi" w:eastAsiaTheme="majorEastAsia" w:cstheme="majorBidi"/>
      <w:color w:val="2f5496" w:themeColor="accent1" w:themeShade="BF"/>
      <w:sz w:val="32"/>
      <w:szCs w:val="32"/>
    </w:rPr>
  </w:style>
  <w:style w:type="paragraph" w:styleId="724">
    <w:name w:val="Heading 2"/>
    <w:basedOn w:val="722"/>
    <w:next w:val="722"/>
    <w:link w:val="752"/>
    <w:uiPriority w:val="9"/>
    <w:semiHidden/>
    <w:unhideWhenUsed/>
    <w:qFormat/>
    <w:pPr>
      <w:keepLines/>
      <w:keepNext/>
      <w:spacing w:before="360" w:after="80"/>
      <w:outlineLvl w:val="1"/>
    </w:pPr>
    <w:rPr>
      <w:b/>
      <w:sz w:val="36"/>
      <w:szCs w:val="36"/>
    </w:rPr>
  </w:style>
  <w:style w:type="paragraph" w:styleId="725">
    <w:name w:val="Heading 3"/>
    <w:basedOn w:val="722"/>
    <w:next w:val="722"/>
    <w:link w:val="753"/>
    <w:uiPriority w:val="9"/>
    <w:semiHidden/>
    <w:unhideWhenUsed/>
    <w:qFormat/>
    <w:pPr>
      <w:keepLines/>
      <w:keepNext/>
      <w:spacing w:before="280" w:after="80"/>
      <w:outlineLvl w:val="2"/>
    </w:pPr>
    <w:rPr>
      <w:b/>
      <w:sz w:val="28"/>
      <w:szCs w:val="28"/>
    </w:rPr>
  </w:style>
  <w:style w:type="paragraph" w:styleId="726">
    <w:name w:val="Heading 4"/>
    <w:basedOn w:val="722"/>
    <w:next w:val="722"/>
    <w:link w:val="754"/>
    <w:uiPriority w:val="9"/>
    <w:semiHidden/>
    <w:unhideWhenUsed/>
    <w:qFormat/>
    <w:pPr>
      <w:keepLines/>
      <w:keepNext/>
      <w:spacing w:before="240" w:after="40"/>
      <w:outlineLvl w:val="3"/>
    </w:pPr>
    <w:rPr>
      <w:b/>
      <w:sz w:val="24"/>
      <w:szCs w:val="24"/>
    </w:rPr>
  </w:style>
  <w:style w:type="paragraph" w:styleId="727">
    <w:name w:val="Heading 5"/>
    <w:basedOn w:val="722"/>
    <w:next w:val="722"/>
    <w:link w:val="755"/>
    <w:uiPriority w:val="9"/>
    <w:semiHidden/>
    <w:unhideWhenUsed/>
    <w:qFormat/>
    <w:pPr>
      <w:keepLines/>
      <w:keepNext/>
      <w:spacing w:before="220" w:after="40"/>
      <w:outlineLvl w:val="4"/>
    </w:pPr>
    <w:rPr>
      <w:b/>
    </w:rPr>
  </w:style>
  <w:style w:type="paragraph" w:styleId="728">
    <w:name w:val="Heading 6"/>
    <w:basedOn w:val="722"/>
    <w:next w:val="722"/>
    <w:link w:val="756"/>
    <w:uiPriority w:val="9"/>
    <w:semiHidden/>
    <w:unhideWhenUsed/>
    <w:qFormat/>
    <w:pPr>
      <w:keepLines/>
      <w:keepNext/>
      <w:spacing w:before="200" w:after="40"/>
      <w:outlineLvl w:val="5"/>
    </w:pPr>
    <w:rPr>
      <w:b/>
      <w:sz w:val="20"/>
      <w:szCs w:val="20"/>
    </w:rPr>
  </w:style>
  <w:style w:type="paragraph" w:styleId="729">
    <w:name w:val="Heading 7"/>
    <w:basedOn w:val="722"/>
    <w:next w:val="722"/>
    <w:link w:val="757"/>
    <w:uiPriority w:val="9"/>
    <w:unhideWhenUsed/>
    <w:qFormat/>
    <w:pPr>
      <w:keepLines/>
      <w:keepNext/>
      <w:spacing w:before="320" w:after="200"/>
      <w:outlineLvl w:val="6"/>
    </w:pPr>
    <w:rPr>
      <w:rFonts w:ascii="Arial" w:hAnsi="Arial" w:eastAsia="Arial" w:cs="Arial"/>
      <w:b/>
      <w:bCs/>
      <w:i/>
      <w:iCs/>
    </w:rPr>
  </w:style>
  <w:style w:type="paragraph" w:styleId="730">
    <w:name w:val="Heading 8"/>
    <w:basedOn w:val="722"/>
    <w:next w:val="722"/>
    <w:link w:val="758"/>
    <w:uiPriority w:val="9"/>
    <w:unhideWhenUsed/>
    <w:qFormat/>
    <w:pPr>
      <w:keepLines/>
      <w:keepNext/>
      <w:spacing w:before="320" w:after="200"/>
      <w:outlineLvl w:val="7"/>
    </w:pPr>
    <w:rPr>
      <w:rFonts w:ascii="Arial" w:hAnsi="Arial" w:eastAsia="Arial" w:cs="Arial"/>
      <w:i/>
      <w:iCs/>
    </w:rPr>
  </w:style>
  <w:style w:type="paragraph" w:styleId="731">
    <w:name w:val="Heading 9"/>
    <w:basedOn w:val="722"/>
    <w:next w:val="722"/>
    <w:link w:val="759"/>
    <w:uiPriority w:val="9"/>
    <w:unhideWhenUsed/>
    <w:qFormat/>
    <w:pPr>
      <w:keepLines/>
      <w:keepNext/>
      <w:spacing w:before="320" w:after="200"/>
      <w:outlineLvl w:val="8"/>
    </w:pPr>
    <w:rPr>
      <w:rFonts w:ascii="Arial" w:hAnsi="Arial" w:eastAsia="Arial" w:cs="Arial"/>
      <w:i/>
      <w:iCs/>
      <w:sz w:val="21"/>
      <w:szCs w:val="21"/>
    </w:rPr>
  </w:style>
  <w:style w:type="character" w:styleId="732" w:default="1">
    <w:name w:val="Default Paragraph Font"/>
    <w:uiPriority w:val="1"/>
    <w:semiHidden/>
    <w:unhideWhenUsed/>
  </w:style>
  <w:style w:type="table" w:styleId="733" w:default="1">
    <w:name w:val="Normal Table"/>
    <w:uiPriority w:val="99"/>
    <w:semiHidden/>
    <w:unhideWhenUsed/>
    <w:tblPr>
      <w:tblInd w:w="0" w:type="dxa"/>
      <w:tblCellMar>
        <w:left w:w="108" w:type="dxa"/>
        <w:top w:w="0" w:type="dxa"/>
        <w:right w:w="108" w:type="dxa"/>
        <w:bottom w:w="0" w:type="dxa"/>
      </w:tblCellMar>
    </w:tblPr>
  </w:style>
  <w:style w:type="numbering" w:styleId="734" w:default="1">
    <w:name w:val="No List"/>
    <w:uiPriority w:val="99"/>
    <w:semiHidden/>
    <w:unhideWhenUsed/>
  </w:style>
  <w:style w:type="table" w:styleId="735" w:customStyle="1">
    <w:name w:val="Table Normal"/>
    <w:tblPr>
      <w:tblCellMar>
        <w:left w:w="0" w:type="dxa"/>
        <w:top w:w="0" w:type="dxa"/>
        <w:right w:w="0" w:type="dxa"/>
        <w:bottom w:w="0" w:type="dxa"/>
      </w:tblCellMar>
    </w:tblPr>
  </w:style>
  <w:style w:type="paragraph" w:styleId="736">
    <w:name w:val="Title"/>
    <w:basedOn w:val="722"/>
    <w:next w:val="722"/>
    <w:link w:val="761"/>
    <w:uiPriority w:val="10"/>
    <w:qFormat/>
    <w:pPr>
      <w:keepLines/>
      <w:keepNext/>
      <w:spacing w:before="480" w:after="120"/>
    </w:pPr>
    <w:rPr>
      <w:b/>
      <w:sz w:val="72"/>
      <w:szCs w:val="72"/>
    </w:rPr>
  </w:style>
  <w:style w:type="character" w:styleId="737" w:customStyle="1">
    <w:name w:val="Heading 2 Char"/>
    <w:basedOn w:val="732"/>
    <w:uiPriority w:val="9"/>
    <w:rPr>
      <w:rFonts w:ascii="Arial" w:hAnsi="Arial" w:eastAsia="Arial" w:cs="Arial"/>
      <w:sz w:val="34"/>
    </w:rPr>
  </w:style>
  <w:style w:type="character" w:styleId="738" w:customStyle="1">
    <w:name w:val="Heading 3 Char"/>
    <w:basedOn w:val="732"/>
    <w:uiPriority w:val="9"/>
    <w:rPr>
      <w:rFonts w:ascii="Arial" w:hAnsi="Arial" w:eastAsia="Arial" w:cs="Arial"/>
      <w:sz w:val="30"/>
      <w:szCs w:val="30"/>
    </w:rPr>
  </w:style>
  <w:style w:type="character" w:styleId="739" w:customStyle="1">
    <w:name w:val="Heading 4 Char"/>
    <w:basedOn w:val="732"/>
    <w:uiPriority w:val="9"/>
    <w:rPr>
      <w:rFonts w:ascii="Arial" w:hAnsi="Arial" w:eastAsia="Arial" w:cs="Arial"/>
      <w:b/>
      <w:bCs/>
      <w:sz w:val="26"/>
      <w:szCs w:val="26"/>
    </w:rPr>
  </w:style>
  <w:style w:type="character" w:styleId="740" w:customStyle="1">
    <w:name w:val="Heading 5 Char"/>
    <w:basedOn w:val="732"/>
    <w:uiPriority w:val="9"/>
    <w:rPr>
      <w:rFonts w:ascii="Arial" w:hAnsi="Arial" w:eastAsia="Arial" w:cs="Arial"/>
      <w:b/>
      <w:bCs/>
      <w:sz w:val="24"/>
      <w:szCs w:val="24"/>
    </w:rPr>
  </w:style>
  <w:style w:type="character" w:styleId="741" w:customStyle="1">
    <w:name w:val="Heading 6 Char"/>
    <w:basedOn w:val="732"/>
    <w:uiPriority w:val="9"/>
    <w:rPr>
      <w:rFonts w:ascii="Arial" w:hAnsi="Arial" w:eastAsia="Arial" w:cs="Arial"/>
      <w:b/>
      <w:bCs/>
      <w:sz w:val="22"/>
      <w:szCs w:val="22"/>
    </w:rPr>
  </w:style>
  <w:style w:type="character" w:styleId="742" w:customStyle="1">
    <w:name w:val="Heading 7 Char"/>
    <w:basedOn w:val="732"/>
    <w:uiPriority w:val="9"/>
    <w:rPr>
      <w:rFonts w:ascii="Arial" w:hAnsi="Arial" w:eastAsia="Arial" w:cs="Arial"/>
      <w:b/>
      <w:bCs/>
      <w:i/>
      <w:iCs/>
      <w:sz w:val="22"/>
      <w:szCs w:val="22"/>
    </w:rPr>
  </w:style>
  <w:style w:type="character" w:styleId="743" w:customStyle="1">
    <w:name w:val="Heading 8 Char"/>
    <w:basedOn w:val="732"/>
    <w:uiPriority w:val="9"/>
    <w:rPr>
      <w:rFonts w:ascii="Arial" w:hAnsi="Arial" w:eastAsia="Arial" w:cs="Arial"/>
      <w:i/>
      <w:iCs/>
      <w:sz w:val="22"/>
      <w:szCs w:val="22"/>
    </w:rPr>
  </w:style>
  <w:style w:type="character" w:styleId="744" w:customStyle="1">
    <w:name w:val="Heading 9 Char"/>
    <w:basedOn w:val="732"/>
    <w:uiPriority w:val="9"/>
    <w:rPr>
      <w:rFonts w:ascii="Arial" w:hAnsi="Arial" w:eastAsia="Arial" w:cs="Arial"/>
      <w:i/>
      <w:iCs/>
      <w:sz w:val="21"/>
      <w:szCs w:val="21"/>
    </w:rPr>
  </w:style>
  <w:style w:type="character" w:styleId="745" w:customStyle="1">
    <w:name w:val="Title Char"/>
    <w:basedOn w:val="732"/>
    <w:uiPriority w:val="10"/>
    <w:rPr>
      <w:sz w:val="48"/>
      <w:szCs w:val="48"/>
    </w:rPr>
  </w:style>
  <w:style w:type="character" w:styleId="746" w:customStyle="1">
    <w:name w:val="Subtitle Char"/>
    <w:basedOn w:val="732"/>
    <w:link w:val="937"/>
    <w:uiPriority w:val="11"/>
    <w:rPr>
      <w:sz w:val="24"/>
      <w:szCs w:val="24"/>
    </w:rPr>
  </w:style>
  <w:style w:type="character" w:styleId="747" w:customStyle="1">
    <w:name w:val="Quote Char"/>
    <w:uiPriority w:val="29"/>
    <w:rPr>
      <w:i/>
    </w:rPr>
  </w:style>
  <w:style w:type="character" w:styleId="748" w:customStyle="1">
    <w:name w:val="Intense Quote Char"/>
    <w:uiPriority w:val="30"/>
    <w:rPr>
      <w:i/>
    </w:rPr>
  </w:style>
  <w:style w:type="character" w:styleId="749" w:customStyle="1">
    <w:name w:val="Footnote Text Char"/>
    <w:uiPriority w:val="99"/>
    <w:rPr>
      <w:sz w:val="18"/>
    </w:rPr>
  </w:style>
  <w:style w:type="character" w:styleId="750" w:customStyle="1">
    <w:name w:val="Endnote Text Char"/>
    <w:uiPriority w:val="99"/>
    <w:rPr>
      <w:sz w:val="20"/>
    </w:rPr>
  </w:style>
  <w:style w:type="character" w:styleId="751" w:customStyle="1">
    <w:name w:val="Heading 1 Char"/>
    <w:basedOn w:val="732"/>
    <w:uiPriority w:val="9"/>
    <w:rPr>
      <w:rFonts w:ascii="Arial" w:hAnsi="Arial" w:eastAsia="Arial" w:cs="Arial"/>
      <w:sz w:val="40"/>
      <w:szCs w:val="40"/>
    </w:rPr>
  </w:style>
  <w:style w:type="character" w:styleId="752" w:customStyle="1">
    <w:name w:val="Título 2 Char"/>
    <w:basedOn w:val="732"/>
    <w:link w:val="724"/>
    <w:uiPriority w:val="9"/>
    <w:rPr>
      <w:rFonts w:ascii="Arial" w:hAnsi="Arial" w:eastAsia="Arial" w:cs="Arial"/>
      <w:sz w:val="34"/>
    </w:rPr>
  </w:style>
  <w:style w:type="character" w:styleId="753" w:customStyle="1">
    <w:name w:val="Título 3 Char"/>
    <w:basedOn w:val="732"/>
    <w:link w:val="725"/>
    <w:uiPriority w:val="9"/>
    <w:rPr>
      <w:rFonts w:ascii="Arial" w:hAnsi="Arial" w:eastAsia="Arial" w:cs="Arial"/>
      <w:sz w:val="30"/>
      <w:szCs w:val="30"/>
    </w:rPr>
  </w:style>
  <w:style w:type="character" w:styleId="754" w:customStyle="1">
    <w:name w:val="Título 4 Char"/>
    <w:basedOn w:val="732"/>
    <w:link w:val="726"/>
    <w:uiPriority w:val="9"/>
    <w:rPr>
      <w:rFonts w:ascii="Arial" w:hAnsi="Arial" w:eastAsia="Arial" w:cs="Arial"/>
      <w:b/>
      <w:bCs/>
      <w:sz w:val="26"/>
      <w:szCs w:val="26"/>
    </w:rPr>
  </w:style>
  <w:style w:type="character" w:styleId="755" w:customStyle="1">
    <w:name w:val="Título 5 Char"/>
    <w:basedOn w:val="732"/>
    <w:link w:val="727"/>
    <w:uiPriority w:val="9"/>
    <w:rPr>
      <w:rFonts w:ascii="Arial" w:hAnsi="Arial" w:eastAsia="Arial" w:cs="Arial"/>
      <w:b/>
      <w:bCs/>
      <w:sz w:val="24"/>
      <w:szCs w:val="24"/>
    </w:rPr>
  </w:style>
  <w:style w:type="character" w:styleId="756" w:customStyle="1">
    <w:name w:val="Título 6 Char"/>
    <w:basedOn w:val="732"/>
    <w:link w:val="728"/>
    <w:uiPriority w:val="9"/>
    <w:rPr>
      <w:rFonts w:ascii="Arial" w:hAnsi="Arial" w:eastAsia="Arial" w:cs="Arial"/>
      <w:b/>
      <w:bCs/>
      <w:sz w:val="22"/>
      <w:szCs w:val="22"/>
    </w:rPr>
  </w:style>
  <w:style w:type="character" w:styleId="757" w:customStyle="1">
    <w:name w:val="Título 7 Char"/>
    <w:basedOn w:val="732"/>
    <w:link w:val="729"/>
    <w:uiPriority w:val="9"/>
    <w:rPr>
      <w:rFonts w:ascii="Arial" w:hAnsi="Arial" w:eastAsia="Arial" w:cs="Arial"/>
      <w:b/>
      <w:bCs/>
      <w:i/>
      <w:iCs/>
      <w:sz w:val="22"/>
      <w:szCs w:val="22"/>
    </w:rPr>
  </w:style>
  <w:style w:type="character" w:styleId="758" w:customStyle="1">
    <w:name w:val="Título 8 Char"/>
    <w:basedOn w:val="732"/>
    <w:link w:val="730"/>
    <w:uiPriority w:val="9"/>
    <w:rPr>
      <w:rFonts w:ascii="Arial" w:hAnsi="Arial" w:eastAsia="Arial" w:cs="Arial"/>
      <w:i/>
      <w:iCs/>
      <w:sz w:val="22"/>
      <w:szCs w:val="22"/>
    </w:rPr>
  </w:style>
  <w:style w:type="character" w:styleId="759" w:customStyle="1">
    <w:name w:val="Título 9 Char"/>
    <w:basedOn w:val="732"/>
    <w:link w:val="731"/>
    <w:uiPriority w:val="9"/>
    <w:rPr>
      <w:rFonts w:ascii="Arial" w:hAnsi="Arial" w:eastAsia="Arial" w:cs="Arial"/>
      <w:i/>
      <w:iCs/>
      <w:sz w:val="21"/>
      <w:szCs w:val="21"/>
    </w:rPr>
  </w:style>
  <w:style w:type="paragraph" w:styleId="760">
    <w:name w:val="No Spacing"/>
    <w:uiPriority w:val="1"/>
    <w:qFormat/>
    <w:pPr>
      <w:spacing w:after="0" w:line="240" w:lineRule="auto"/>
    </w:pPr>
  </w:style>
  <w:style w:type="character" w:styleId="761" w:customStyle="1">
    <w:name w:val="Título Char"/>
    <w:basedOn w:val="732"/>
    <w:link w:val="736"/>
    <w:uiPriority w:val="10"/>
    <w:rPr>
      <w:sz w:val="48"/>
      <w:szCs w:val="48"/>
    </w:rPr>
  </w:style>
  <w:style w:type="character" w:styleId="762" w:customStyle="1">
    <w:name w:val="Subtítulo Char"/>
    <w:basedOn w:val="732"/>
    <w:link w:val="937"/>
    <w:uiPriority w:val="11"/>
    <w:rPr>
      <w:sz w:val="24"/>
      <w:szCs w:val="24"/>
    </w:rPr>
  </w:style>
  <w:style w:type="paragraph" w:styleId="763">
    <w:name w:val="Quote"/>
    <w:basedOn w:val="722"/>
    <w:next w:val="722"/>
    <w:link w:val="764"/>
    <w:uiPriority w:val="29"/>
    <w:qFormat/>
    <w:pPr>
      <w:ind w:left="720" w:right="720"/>
    </w:pPr>
    <w:rPr>
      <w:i/>
    </w:rPr>
  </w:style>
  <w:style w:type="character" w:styleId="764" w:customStyle="1">
    <w:name w:val="Citação Char"/>
    <w:link w:val="763"/>
    <w:uiPriority w:val="29"/>
    <w:rPr>
      <w:i/>
    </w:rPr>
  </w:style>
  <w:style w:type="paragraph" w:styleId="765">
    <w:name w:val="Intense Quote"/>
    <w:basedOn w:val="722"/>
    <w:next w:val="722"/>
    <w:link w:val="766"/>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66" w:customStyle="1">
    <w:name w:val="Citação Intensa Char"/>
    <w:link w:val="765"/>
    <w:uiPriority w:val="30"/>
    <w:rPr>
      <w:i/>
    </w:rPr>
  </w:style>
  <w:style w:type="character" w:styleId="767" w:customStyle="1">
    <w:name w:val="Header Char"/>
    <w:basedOn w:val="732"/>
    <w:uiPriority w:val="99"/>
  </w:style>
  <w:style w:type="character" w:styleId="768" w:customStyle="1">
    <w:name w:val="Footer Char"/>
    <w:basedOn w:val="732"/>
    <w:uiPriority w:val="99"/>
  </w:style>
  <w:style w:type="paragraph" w:styleId="769">
    <w:name w:val="Caption"/>
    <w:basedOn w:val="722"/>
    <w:next w:val="722"/>
    <w:uiPriority w:val="35"/>
    <w:semiHidden/>
    <w:unhideWhenUsed/>
    <w:qFormat/>
    <w:pPr>
      <w:spacing w:line="276" w:lineRule="auto"/>
    </w:pPr>
    <w:rPr>
      <w:b/>
      <w:bCs/>
      <w:color w:val="4472c4" w:themeColor="accent1"/>
      <w:sz w:val="18"/>
      <w:szCs w:val="18"/>
    </w:rPr>
  </w:style>
  <w:style w:type="character" w:styleId="770" w:customStyle="1">
    <w:name w:val="Caption Char"/>
    <w:uiPriority w:val="99"/>
  </w:style>
  <w:style w:type="table" w:styleId="771" w:customStyle="1">
    <w:name w:val="Table Grid Light"/>
    <w:basedOn w:val="733"/>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772">
    <w:name w:val="Plain Table 1"/>
    <w:basedOn w:val="733"/>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73">
    <w:name w:val="Plain Table 2"/>
    <w:basedOn w:val="733"/>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74">
    <w:name w:val="Plain Table 3"/>
    <w:basedOn w:val="733"/>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75">
    <w:name w:val="Plain Table 4"/>
    <w:basedOn w:val="733"/>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76">
    <w:name w:val="Plain Table 5"/>
    <w:basedOn w:val="733"/>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77">
    <w:name w:val="Grid Table 1 Light"/>
    <w:basedOn w:val="733"/>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78" w:customStyle="1">
    <w:name w:val="Grid Table 1 Light - Accent 1"/>
    <w:basedOn w:val="733"/>
    <w:uiPriority w:val="99"/>
    <w:pPr>
      <w:spacing w:after="0" w:line="240" w:lineRule="auto"/>
    </w:pPr>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band1Horz">
      <w:rPr>
        <w:rFonts w:ascii="Arial" w:hAnsi="Arial"/>
        <w:color w:val="404040"/>
        <w:sz w:val="22"/>
      </w:r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tblStylePr w:type="firstCol">
      <w:rPr>
        <w:b/>
        <w:color w:val="404040"/>
      </w:rPr>
    </w:tblStylePr>
    <w:tblStylePr w:type="firstRow">
      <w:rPr>
        <w:b/>
        <w:color w:val="404040"/>
      </w:rPr>
      <w:tcPr>
        <w:tcBorders>
          <w:bottom w:val="single" w:color="91ACDC" w:themeColor="accent1" w:themeTint="95" w:sz="12" w:space="0"/>
        </w:tcBorders>
      </w:tcPr>
    </w:tblStylePr>
    <w:tblStylePr w:type="lastCol">
      <w:rPr>
        <w:b/>
        <w:color w:val="404040"/>
      </w:rPr>
    </w:tblStylePr>
    <w:tblStylePr w:type="lastRow">
      <w:rPr>
        <w:b/>
        <w:color w:val="404040"/>
      </w:rPr>
    </w:tblStylePr>
  </w:style>
  <w:style w:type="table" w:styleId="779" w:customStyle="1">
    <w:name w:val="Grid Table 1 Light - Accent 2"/>
    <w:basedOn w:val="733"/>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780" w:customStyle="1">
    <w:name w:val="Grid Table 1 Light - Accent 3"/>
    <w:basedOn w:val="733"/>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781" w:customStyle="1">
    <w:name w:val="Grid Table 1 Light - Accent 4"/>
    <w:basedOn w:val="733"/>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782" w:customStyle="1">
    <w:name w:val="Grid Table 1 Light - Accent 5"/>
    <w:basedOn w:val="733"/>
    <w:uiPriority w:val="99"/>
    <w:pPr>
      <w:spacing w:after="0" w:line="240" w:lineRule="auto"/>
    </w:pPr>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firstCol">
      <w:rPr>
        <w:b/>
        <w:color w:val="404040"/>
      </w:rPr>
    </w:tblStylePr>
    <w:tblStylePr w:type="firstRow">
      <w:rPr>
        <w:b/>
        <w:color w:val="404040"/>
      </w:rPr>
      <w:tcPr>
        <w:tcBorders>
          <w:bottom w:val="single" w:color="9EC4E6" w:themeColor="accent5" w:themeTint="95" w:sz="12" w:space="0"/>
        </w:tcBorders>
      </w:tcPr>
    </w:tblStylePr>
    <w:tblStylePr w:type="lastCol">
      <w:rPr>
        <w:b/>
        <w:color w:val="404040"/>
      </w:rPr>
    </w:tblStylePr>
    <w:tblStylePr w:type="lastRow">
      <w:rPr>
        <w:b/>
        <w:color w:val="404040"/>
      </w:rPr>
    </w:tblStylePr>
  </w:style>
  <w:style w:type="table" w:styleId="783" w:customStyle="1">
    <w:name w:val="Grid Table 1 Light - Accent 6"/>
    <w:basedOn w:val="733"/>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784">
    <w:name w:val="Grid Table 2"/>
    <w:basedOn w:val="733"/>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85" w:customStyle="1">
    <w:name w:val="Grid Table 2 - Accent 1"/>
    <w:basedOn w:val="733"/>
    <w:uiPriority w:val="99"/>
    <w:pPr>
      <w:spacing w:after="0" w:line="240" w:lineRule="auto"/>
    </w:pPr>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band1Horz">
      <w:rPr>
        <w:rFonts w:ascii="Arial" w:hAnsi="Arial"/>
        <w:color w:val="404040"/>
        <w:sz w:val="22"/>
      </w:rPr>
      <w:tcPr>
        <w:shd w:val="clear" w:color="d8e2f3" w:themeColor="accent1" w:themeTint="34" w:fill="d8e2f3" w:themeFill="accent1" w:themeFillTint="34"/>
      </w:tcPr>
    </w:tblStylePr>
    <w:tblStylePr w:type="band1Vert">
      <w:rPr>
        <w:rFonts w:ascii="Arial" w:hAnsi="Arial"/>
        <w:color w:val="404040"/>
        <w:sz w:val="22"/>
      </w:rPr>
      <w:tcPr>
        <w:shd w:val="clear" w:color="d8e2f3" w:themeColor="accent1" w:themeTint="34" w:fill="d8e2f3"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37DC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37DC8" w:themeColor="accent1" w:themeTint="EA" w:sz="4" w:space="0"/>
          <w:left w:val="none" w:color="000000" w:sz="4" w:space="0"/>
          <w:bottom w:val="none" w:color="000000" w:sz="4" w:space="0"/>
          <w:right w:val="none" w:color="000000" w:sz="4" w:space="0"/>
        </w:tcBorders>
      </w:tcPr>
    </w:tblStylePr>
  </w:style>
  <w:style w:type="table" w:styleId="786" w:customStyle="1">
    <w:name w:val="Grid Table 2 - Accent 2"/>
    <w:basedOn w:val="733"/>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787" w:customStyle="1">
    <w:name w:val="Grid Table 2 - Accent 3"/>
    <w:basedOn w:val="733"/>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788" w:customStyle="1">
    <w:name w:val="Grid Table 2 - Accent 4"/>
    <w:basedOn w:val="733"/>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789" w:customStyle="1">
    <w:name w:val="Grid Table 2 - Accent 5"/>
    <w:basedOn w:val="733"/>
    <w:uiPriority w:val="99"/>
    <w:pPr>
      <w:spacing w:after="0" w:line="240" w:lineRule="auto"/>
    </w:pPr>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band1Horz">
      <w:rPr>
        <w:rFonts w:ascii="Arial" w:hAnsi="Arial"/>
        <w:color w:val="404040"/>
        <w:sz w:val="22"/>
      </w:rPr>
      <w:tcPr>
        <w:shd w:val="clear" w:color="ddeaf6" w:themeColor="accent5" w:themeTint="34" w:fill="ddeaf6" w:themeFill="accent5" w:themeFillTint="34"/>
      </w:tcPr>
    </w:tblStylePr>
    <w:tblStylePr w:type="band1Vert">
      <w:rPr>
        <w:rFonts w:ascii="Arial" w:hAnsi="Arial"/>
        <w:color w:val="404040"/>
        <w:sz w:val="22"/>
      </w:rPr>
      <w:tcPr>
        <w:shd w:val="clear" w:color="ddeaf6" w:themeColor="accent5" w:themeTint="34" w:fill="ddeaf6"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B9BD5"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B9BD5" w:themeColor="accent5" w:sz="4" w:space="0"/>
          <w:left w:val="none" w:color="000000" w:sz="4" w:space="0"/>
          <w:bottom w:val="none" w:color="000000" w:sz="4" w:space="0"/>
          <w:right w:val="none" w:color="000000" w:sz="4" w:space="0"/>
        </w:tcBorders>
      </w:tcPr>
    </w:tblStylePr>
  </w:style>
  <w:style w:type="table" w:styleId="790" w:customStyle="1">
    <w:name w:val="Grid Table 2 - Accent 6"/>
    <w:basedOn w:val="733"/>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791">
    <w:name w:val="Grid Table 3"/>
    <w:basedOn w:val="733"/>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2" w:customStyle="1">
    <w:name w:val="Grid Table 3 - Accent 1"/>
    <w:basedOn w:val="733"/>
    <w:uiPriority w:val="99"/>
    <w:pPr>
      <w:spacing w:after="0" w:line="240" w:lineRule="auto"/>
    </w:pPr>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band1Horz">
      <w:rPr>
        <w:rFonts w:ascii="Arial" w:hAnsi="Arial"/>
        <w:color w:val="404040"/>
        <w:sz w:val="22"/>
      </w:rPr>
      <w:tcPr>
        <w:shd w:val="clear" w:color="d8e2f3" w:themeColor="accent1" w:themeTint="34" w:fill="d8e2f3" w:themeFill="accent1" w:themeFillTint="34"/>
      </w:tcPr>
    </w:tblStylePr>
    <w:tblStylePr w:type="band1Vert">
      <w:rPr>
        <w:rFonts w:ascii="Arial" w:hAnsi="Arial"/>
        <w:color w:val="404040"/>
        <w:sz w:val="22"/>
      </w:rPr>
      <w:tcPr>
        <w:shd w:val="clear" w:color="d8e2f3" w:themeColor="accent1" w:themeTint="34" w:fill="d8e2f3"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3" w:customStyle="1">
    <w:name w:val="Grid Table 3 - Accent 2"/>
    <w:basedOn w:val="733"/>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4" w:customStyle="1">
    <w:name w:val="Grid Table 3 - Accent 3"/>
    <w:basedOn w:val="733"/>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5" w:customStyle="1">
    <w:name w:val="Grid Table 3 - Accent 4"/>
    <w:basedOn w:val="733"/>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6" w:customStyle="1">
    <w:name w:val="Grid Table 3 - Accent 5"/>
    <w:basedOn w:val="733"/>
    <w:uiPriority w:val="99"/>
    <w:pPr>
      <w:spacing w:after="0" w:line="240" w:lineRule="auto"/>
    </w:pPr>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band1Horz">
      <w:rPr>
        <w:rFonts w:ascii="Arial" w:hAnsi="Arial"/>
        <w:color w:val="404040"/>
        <w:sz w:val="22"/>
      </w:rPr>
      <w:tcPr>
        <w:shd w:val="clear" w:color="ddeaf6" w:themeColor="accent5" w:themeTint="34" w:fill="ddeaf6" w:themeFill="accent5" w:themeFillTint="34"/>
      </w:tcPr>
    </w:tblStylePr>
    <w:tblStylePr w:type="band1Vert">
      <w:rPr>
        <w:rFonts w:ascii="Arial" w:hAnsi="Arial"/>
        <w:color w:val="404040"/>
        <w:sz w:val="22"/>
      </w:rPr>
      <w:tcPr>
        <w:shd w:val="clear" w:color="ddeaf6" w:themeColor="accent5" w:themeTint="34" w:fill="ddeaf6"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7" w:customStyle="1">
    <w:name w:val="Grid Table 3 - Accent 6"/>
    <w:basedOn w:val="733"/>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8">
    <w:name w:val="Grid Table 4"/>
    <w:basedOn w:val="733"/>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99" w:customStyle="1">
    <w:name w:val="Grid Table 4 - Accent 1"/>
    <w:basedOn w:val="733"/>
    <w:uiPriority w:val="59"/>
    <w:pPr>
      <w:spacing w:after="0" w:line="240" w:lineRule="auto"/>
    </w:pPr>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band1Horz">
      <w:rPr>
        <w:rFonts w:ascii="Arial" w:hAnsi="Arial"/>
        <w:color w:val="404040"/>
        <w:sz w:val="22"/>
      </w:rPr>
      <w:tcPr>
        <w:shd w:val="clear" w:color="dae3f3" w:themeColor="accent1" w:themeTint="32" w:fill="dae3f3" w:themeFill="accent1" w:themeFillTint="32"/>
      </w:tcPr>
    </w:tblStylePr>
    <w:tblStylePr w:type="band1Vert">
      <w:rPr>
        <w:rFonts w:ascii="Arial" w:hAnsi="Arial"/>
        <w:color w:val="404040"/>
        <w:sz w:val="22"/>
      </w:rPr>
      <w:tcPr>
        <w:shd w:val="clear" w:color="dae3f3"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537dc8" w:themeColor="accent1" w:themeTint="EA" w:fill="537dc8" w:themeFill="accent1" w:themeFillTint="EA"/>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tcPr>
    </w:tblStylePr>
    <w:tblStylePr w:type="lastCol">
      <w:rPr>
        <w:b/>
        <w:color w:val="404040"/>
      </w:rPr>
    </w:tblStylePr>
    <w:tblStylePr w:type="lastRow">
      <w:rPr>
        <w:b/>
        <w:color w:val="404040"/>
      </w:rPr>
      <w:tcPr>
        <w:tcBorders>
          <w:top w:val="single" w:color="537DC8" w:themeColor="accent1" w:themeTint="EA" w:sz="4" w:space="0"/>
        </w:tcBorders>
      </w:tcPr>
    </w:tblStylePr>
  </w:style>
  <w:style w:type="table" w:styleId="800" w:customStyle="1">
    <w:name w:val="Grid Table 4 - Accent 2"/>
    <w:basedOn w:val="733"/>
    <w:uiPriority w:val="5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801" w:customStyle="1">
    <w:name w:val="Grid Table 4 - Accent 3"/>
    <w:basedOn w:val="733"/>
    <w:uiPriority w:val="5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802" w:customStyle="1">
    <w:name w:val="Grid Table 4 - Accent 4"/>
    <w:basedOn w:val="733"/>
    <w:uiPriority w:val="5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803" w:customStyle="1">
    <w:name w:val="Grid Table 4 - Accent 5"/>
    <w:basedOn w:val="733"/>
    <w:uiPriority w:val="59"/>
    <w:pPr>
      <w:spacing w:after="0" w:line="240" w:lineRule="auto"/>
    </w:pPr>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band1Horz">
      <w:rPr>
        <w:rFonts w:ascii="Arial" w:hAnsi="Arial"/>
        <w:color w:val="404040"/>
        <w:sz w:val="22"/>
      </w:rPr>
      <w:tcPr>
        <w:shd w:val="clear" w:color="ddeaf6" w:themeColor="accent5" w:themeTint="34" w:fill="ddeaf6" w:themeFill="accent5" w:themeFillTint="34"/>
      </w:tcPr>
    </w:tblStylePr>
    <w:tblStylePr w:type="band1Vert">
      <w:rPr>
        <w:rFonts w:ascii="Arial" w:hAnsi="Arial"/>
        <w:color w:val="404040"/>
        <w:sz w:val="22"/>
      </w:rPr>
      <w:tcPr>
        <w:shd w:val="clear" w:color="ddeaf6" w:themeColor="accent5" w:themeTint="34" w:fill="ddeaf6" w:themeFill="accent5" w:themeFillTint="34"/>
      </w:tcPr>
    </w:tblStylePr>
    <w:tblStylePr w:type="firstCol">
      <w:rPr>
        <w:b/>
        <w:color w:val="404040"/>
      </w:rPr>
    </w:tblStylePr>
    <w:tblStylePr w:type="firstRow">
      <w:rPr>
        <w:rFonts w:ascii="Arial" w:hAnsi="Arial"/>
        <w:b/>
        <w:color w:val="ffffff"/>
        <w:sz w:val="22"/>
      </w:rPr>
      <w:tcPr>
        <w:shd w:val="clear" w:color="5b9bd5" w:themeColor="accent5" w:fill="5b9bd5" w:themeFill="accent5"/>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tblStylePr>
    <w:tblStylePr w:type="lastCol">
      <w:rPr>
        <w:b/>
        <w:color w:val="404040"/>
      </w:rPr>
    </w:tblStylePr>
    <w:tblStylePr w:type="lastRow">
      <w:rPr>
        <w:b/>
        <w:color w:val="404040"/>
      </w:rPr>
      <w:tcPr>
        <w:tcBorders>
          <w:top w:val="single" w:color="5B9BD5" w:themeColor="accent5" w:sz="4" w:space="0"/>
        </w:tcBorders>
      </w:tcPr>
    </w:tblStylePr>
  </w:style>
  <w:style w:type="table" w:styleId="804" w:customStyle="1">
    <w:name w:val="Grid Table 4 - Accent 6"/>
    <w:basedOn w:val="733"/>
    <w:uiPriority w:val="5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805">
    <w:name w:val="Grid Table 5 Dark"/>
    <w:basedOn w:val="733"/>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06" w:customStyle="1">
    <w:name w:val="Grid Table 5 Dark- Accent 1"/>
    <w:basedOn w:val="733"/>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1" w:themeTint="34" w:fill="d8e2f3" w:themeFill="accent1" w:themeFillTint="34"/>
    </w:tblPr>
    <w:tblStylePr w:type="band1Horz">
      <w:tcPr>
        <w:shd w:val="clear" w:color="a9bee4" w:themeColor="accent1" w:themeTint="75" w:fill="a9bee4" w:themeFill="accent1" w:themeFillTint="75"/>
      </w:tcPr>
    </w:tblStylePr>
    <w:tblStylePr w:type="band1Vert">
      <w:tcPr>
        <w:shd w:val="clear" w:color="a9bee4" w:themeColor="accent1" w:themeTint="75" w:fill="a9bee4" w:themeFill="accent1" w:themeFillTint="75"/>
      </w:tcPr>
    </w:tblStylePr>
    <w:tblStylePr w:type="firstCol">
      <w:rPr>
        <w:rFonts w:ascii="Arial" w:hAnsi="Arial"/>
        <w:b/>
        <w:color w:val="ffffff"/>
        <w:sz w:val="22"/>
      </w:rPr>
      <w:tcPr>
        <w:shd w:val="clear" w:color="4472c4" w:themeColor="accent1" w:fill="4472c4" w:themeFill="accent1"/>
      </w:tcPr>
    </w:tblStylePr>
    <w:tblStylePr w:type="firstRow">
      <w:rPr>
        <w:rFonts w:ascii="Arial" w:hAnsi="Arial"/>
        <w:b/>
        <w:color w:val="ffffff"/>
        <w:sz w:val="22"/>
      </w:rPr>
      <w:tcPr>
        <w:shd w:val="clear" w:color="4472c4" w:themeColor="accent1" w:fill="4472c4" w:themeFill="accent1"/>
      </w:tcPr>
    </w:tblStylePr>
    <w:tblStylePr w:type="lastCol">
      <w:rPr>
        <w:rFonts w:ascii="Arial" w:hAnsi="Arial"/>
        <w:b/>
        <w:color w:val="ffffff"/>
        <w:sz w:val="22"/>
      </w:rPr>
      <w:tcPr>
        <w:shd w:val="clear" w:color="4472c4" w:themeColor="accent1" w:fill="4472c4" w:themeFill="accent1"/>
      </w:tcPr>
    </w:tblStylePr>
    <w:tblStylePr w:type="lastRow">
      <w:rPr>
        <w:rFonts w:ascii="Arial" w:hAnsi="Arial"/>
        <w:b/>
        <w:color w:val="ffffff"/>
        <w:sz w:val="22"/>
      </w:rPr>
      <w:tcPr>
        <w:shd w:val="clear" w:color="4472c4" w:themeColor="accent1" w:fill="4472c4" w:themeFill="accent1"/>
        <w:tcBorders>
          <w:top w:val="single" w:color="FFFFFF" w:themeColor="light1" w:sz="4" w:space="0"/>
        </w:tcBorders>
      </w:tcPr>
    </w:tblStylePr>
  </w:style>
  <w:style w:type="table" w:styleId="807" w:customStyle="1">
    <w:name w:val="Grid Table 5 Dark - Accent 2"/>
    <w:basedOn w:val="733"/>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808" w:customStyle="1">
    <w:name w:val="Grid Table 5 Dark - Accent 3"/>
    <w:basedOn w:val="733"/>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809" w:customStyle="1">
    <w:name w:val="Grid Table 5 Dark- Accent 4"/>
    <w:basedOn w:val="733"/>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810" w:customStyle="1">
    <w:name w:val="Grid Table 5 Dark - Accent 5"/>
    <w:basedOn w:val="733"/>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5" w:themeTint="34" w:fill="ddeaf6" w:themeFill="accent5" w:themeFillTint="34"/>
    </w:tblPr>
    <w:tblStylePr w:type="band1Horz">
      <w:tcPr>
        <w:shd w:val="clear" w:color="b3d0eb" w:themeColor="accent5" w:themeTint="75" w:fill="b3d0eb" w:themeFill="accent5" w:themeFillTint="75"/>
      </w:tcPr>
    </w:tblStylePr>
    <w:tblStylePr w:type="band1Vert">
      <w:tcPr>
        <w:shd w:val="clear" w:color="b3d0eb" w:themeColor="accent5" w:themeTint="75" w:fill="b3d0eb" w:themeFill="accent5" w:themeFillTint="75"/>
      </w:tcPr>
    </w:tblStylePr>
    <w:tblStylePr w:type="firstCol">
      <w:rPr>
        <w:rFonts w:ascii="Arial" w:hAnsi="Arial"/>
        <w:b/>
        <w:color w:val="ffffff"/>
        <w:sz w:val="22"/>
      </w:rPr>
      <w:tcPr>
        <w:shd w:val="clear" w:color="5b9bd5" w:themeColor="accent5" w:fill="5b9bd5" w:themeFill="accent5"/>
      </w:tcPr>
    </w:tblStylePr>
    <w:tblStylePr w:type="firstRow">
      <w:rPr>
        <w:rFonts w:ascii="Arial" w:hAnsi="Arial"/>
        <w:b/>
        <w:color w:val="ffffff"/>
        <w:sz w:val="22"/>
      </w:rPr>
      <w:tcPr>
        <w:shd w:val="clear" w:color="5b9bd5" w:themeColor="accent5" w:fill="5b9bd5" w:themeFill="accent5"/>
      </w:tcPr>
    </w:tblStylePr>
    <w:tblStylePr w:type="lastCol">
      <w:rPr>
        <w:rFonts w:ascii="Arial" w:hAnsi="Arial"/>
        <w:b/>
        <w:color w:val="ffffff"/>
        <w:sz w:val="22"/>
      </w:rPr>
      <w:tcPr>
        <w:shd w:val="clear" w:color="5b9bd5" w:themeColor="accent5" w:fill="5b9bd5" w:themeFill="accent5"/>
      </w:tcPr>
    </w:tblStylePr>
    <w:tblStylePr w:type="lastRow">
      <w:rPr>
        <w:rFonts w:ascii="Arial" w:hAnsi="Arial"/>
        <w:b/>
        <w:color w:val="ffffff"/>
        <w:sz w:val="22"/>
      </w:rPr>
      <w:tcPr>
        <w:shd w:val="clear" w:color="5b9bd5" w:themeColor="accent5" w:fill="5b9bd5" w:themeFill="accent5"/>
        <w:tcBorders>
          <w:top w:val="single" w:color="FFFFFF" w:themeColor="light1" w:sz="4" w:space="0"/>
        </w:tcBorders>
      </w:tcPr>
    </w:tblStylePr>
  </w:style>
  <w:style w:type="table" w:styleId="811" w:customStyle="1">
    <w:name w:val="Grid Table 5 Dark - Accent 6"/>
    <w:basedOn w:val="733"/>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812">
    <w:name w:val="Grid Table 6 Colorful"/>
    <w:basedOn w:val="733"/>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13" w:customStyle="1">
    <w:name w:val="Grid Table 6 Colorful - Accent 1"/>
    <w:basedOn w:val="733"/>
    <w:uiPriority w:val="99"/>
    <w:pPr>
      <w:spacing w:after="0" w:line="240" w:lineRule="auto"/>
    </w:pPr>
    <w:tblPr>
      <w:tblStyleRowBandSize w:val="1"/>
      <w:tblStyleColBandSize w:val="1"/>
      <w:tblBorders>
        <w:top w:val="single" w:color="A0B7E1" w:themeColor="accent1" w:themeTint="80" w:sz="4" w:space="0"/>
        <w:left w:val="single" w:color="A0B7E1" w:themeColor="accent1" w:themeTint="80" w:sz="4" w:space="0"/>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band1Horz">
      <w:rPr>
        <w:rFonts w:ascii="Arial" w:hAnsi="Arial"/>
        <w:color w:val="a0b7e1" w:themeColor="accent1" w:themeTint="80" w:themeShade="95"/>
        <w:sz w:val="22"/>
      </w:rPr>
      <w:tcPr>
        <w:shd w:val="clear" w:color="d8e2f3" w:themeColor="accent1" w:themeTint="34" w:fill="d8e2f3" w:themeFill="accent1" w:themeFillTint="34"/>
      </w:tcPr>
    </w:tblStylePr>
    <w:tblStylePr w:type="band1Vert">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tblStylePr w:type="firstCol">
      <w:rPr>
        <w:b/>
        <w:color w:val="a0b7e1" w:themeColor="accent1" w:themeTint="80" w:themeShade="95"/>
      </w:rPr>
    </w:tblStylePr>
    <w:tblStylePr w:type="firstRow">
      <w:rPr>
        <w:b/>
        <w:color w:val="a0b7e1" w:themeColor="accent1" w:themeTint="80" w:themeShade="95"/>
      </w:rPr>
      <w:tcPr>
        <w:tcBorders>
          <w:bottom w:val="single" w:color="A0B7E1" w:themeColor="accent1" w:themeTint="80" w:sz="12" w:space="0"/>
        </w:tcBorders>
      </w:tcPr>
    </w:tblStylePr>
    <w:tblStylePr w:type="lastCol">
      <w:rPr>
        <w:b/>
        <w:color w:val="a0b7e1" w:themeColor="accent1" w:themeTint="80" w:themeShade="95"/>
      </w:rPr>
    </w:tblStylePr>
    <w:tblStylePr w:type="lastRow">
      <w:rPr>
        <w:b/>
        <w:color w:val="a0b7e1" w:themeColor="accent1" w:themeTint="80" w:themeShade="95"/>
      </w:rPr>
    </w:tblStylePr>
  </w:style>
  <w:style w:type="table" w:styleId="814" w:customStyle="1">
    <w:name w:val="Grid Table 6 Colorful - Accent 2"/>
    <w:basedOn w:val="733"/>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815" w:customStyle="1">
    <w:name w:val="Grid Table 6 Colorful - Accent 3"/>
    <w:basedOn w:val="733"/>
    <w:uiPriority w:val="99"/>
    <w:pPr>
      <w:spacing w:after="0" w:line="240" w:lineRule="auto"/>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816" w:customStyle="1">
    <w:name w:val="Grid Table 6 Colorful - Accent 4"/>
    <w:basedOn w:val="733"/>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817" w:customStyle="1">
    <w:name w:val="Grid Table 6 Colorful - Accent 5"/>
    <w:basedOn w:val="733"/>
    <w:uiPriority w:val="99"/>
    <w:pPr>
      <w:spacing w:after="0" w:line="240" w:lineRule="auto"/>
    </w:pPr>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band1Horz">
      <w:rPr>
        <w:rFonts w:ascii="Arial" w:hAnsi="Arial"/>
        <w:color w:val="245a8d" w:themeColor="accent5" w:themeShade="95"/>
        <w:sz w:val="22"/>
      </w:rPr>
      <w:tcPr>
        <w:shd w:val="clear" w:color="ddeaf6" w:themeColor="accent5" w:themeTint="34" w:fill="ddeaf6" w:themeFill="accent5" w:themeFillTint="34"/>
      </w:tcPr>
    </w:tblStylePr>
    <w:tblStylePr w:type="band1Vert">
      <w:tcPr>
        <w:shd w:val="clear" w:color="ddeaf6" w:themeColor="accent5" w:themeTint="34" w:fill="ddeaf6" w:themeFill="accent5" w:themeFillTint="34"/>
      </w:tcPr>
    </w:tblStylePr>
    <w:tblStylePr w:type="band2Horz">
      <w:rPr>
        <w:rFonts w:ascii="Arial" w:hAnsi="Arial"/>
        <w:color w:val="245a8d" w:themeColor="accent5" w:themeShade="95"/>
        <w:sz w:val="22"/>
      </w:rPr>
    </w:tblStylePr>
    <w:tblStylePr w:type="firstCol">
      <w:rPr>
        <w:b/>
        <w:color w:val="245a8d" w:themeColor="accent5" w:themeShade="95"/>
      </w:rPr>
    </w:tblStylePr>
    <w:tblStylePr w:type="firstRow">
      <w:rPr>
        <w:b/>
        <w:color w:val="245a8d" w:themeColor="accent5" w:themeShade="95"/>
      </w:rPr>
      <w:tcPr>
        <w:tcBorders>
          <w:bottom w:val="single" w:color="5B9BD5" w:themeColor="accent5" w:sz="12" w:space="0"/>
        </w:tcBorders>
      </w:tcPr>
    </w:tblStylePr>
    <w:tblStylePr w:type="lastCol">
      <w:rPr>
        <w:b/>
        <w:color w:val="245a8d" w:themeColor="accent5" w:themeShade="95"/>
      </w:rPr>
    </w:tblStylePr>
    <w:tblStylePr w:type="lastRow">
      <w:rPr>
        <w:b/>
        <w:color w:val="245a8d" w:themeColor="accent5" w:themeShade="95"/>
      </w:rPr>
    </w:tblStylePr>
  </w:style>
  <w:style w:type="table" w:styleId="818" w:customStyle="1">
    <w:name w:val="Grid Table 6 Colorful - Accent 6"/>
    <w:basedOn w:val="733"/>
    <w:uiPriority w:val="99"/>
    <w:pPr>
      <w:spacing w:after="0" w:line="240" w:lineRule="auto"/>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245a8d"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45a8d" w:themeColor="accent5" w:themeShade="95"/>
        <w:sz w:val="22"/>
      </w:rPr>
    </w:tblStylePr>
    <w:tblStylePr w:type="firstCol">
      <w:rPr>
        <w:b/>
        <w:color w:val="245a8d" w:themeColor="accent5" w:themeShade="95"/>
      </w:rPr>
    </w:tblStylePr>
    <w:tblStylePr w:type="firstRow">
      <w:rPr>
        <w:b/>
        <w:color w:val="245a8d" w:themeColor="accent5" w:themeShade="95"/>
      </w:rPr>
      <w:tcPr>
        <w:tcBorders>
          <w:bottom w:val="single" w:color="70AD47" w:themeColor="accent6" w:sz="12" w:space="0"/>
        </w:tcBorders>
      </w:tcPr>
    </w:tblStylePr>
    <w:tblStylePr w:type="lastCol">
      <w:rPr>
        <w:b/>
        <w:color w:val="245a8d" w:themeColor="accent5" w:themeShade="95"/>
      </w:rPr>
    </w:tblStylePr>
    <w:tblStylePr w:type="lastRow">
      <w:rPr>
        <w:b/>
        <w:color w:val="245a8d" w:themeColor="accent5" w:themeShade="95"/>
      </w:rPr>
    </w:tblStylePr>
  </w:style>
  <w:style w:type="table" w:styleId="819">
    <w:name w:val="Grid Table 7 Colorful"/>
    <w:basedOn w:val="733"/>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20" w:customStyle="1">
    <w:name w:val="Grid Table 7 Colorful - Accent 1"/>
    <w:basedOn w:val="733"/>
    <w:uiPriority w:val="99"/>
    <w:pPr>
      <w:spacing w:after="0" w:line="240" w:lineRule="auto"/>
    </w:pPr>
    <w:tblPr>
      <w:tblStyleRowBandSize w:val="1"/>
      <w:tblStyleColBandSize w:val="1"/>
      <w:tblBorders>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band1Horz">
      <w:rPr>
        <w:rFonts w:ascii="Arial" w:hAnsi="Arial"/>
        <w:color w:val="a0b7e1" w:themeColor="accent1" w:themeTint="80" w:themeShade="95"/>
        <w:sz w:val="22"/>
      </w:rPr>
      <w:tcPr>
        <w:shd w:val="clear" w:color="d8e2f3" w:themeColor="accent1" w:themeTint="34" w:fill="d8e2f3" w:themeFill="accent1" w:themeFillTint="34"/>
      </w:tcPr>
    </w:tblStylePr>
    <w:tblStylePr w:type="band1Vert">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tblStylePr w:type="firstCol">
      <w:rPr>
        <w:rFonts w:ascii="Arial" w:hAnsi="Arial"/>
        <w:i/>
        <w:color w:val="a0b7e1"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0B7E1" w:themeColor="accent1" w:themeTint="80" w:sz="4" w:space="0"/>
        </w:tcBorders>
      </w:tcPr>
    </w:tblStylePr>
    <w:tblStylePr w:type="firstRow">
      <w:rPr>
        <w:rFonts w:ascii="Arial" w:hAnsi="Arial"/>
        <w:b/>
        <w:color w:val="a0b7e1" w:themeColor="accent1" w:themeTint="80" w:themeShade="95"/>
        <w:sz w:val="22"/>
      </w:rPr>
      <w:tcPr>
        <w:shd w:val="clear" w:color="ffffff" w:themeColor="light1" w:fill="ffffff" w:themeFill="light1"/>
        <w:tcBorders>
          <w:top w:val="none" w:color="000000" w:sz="4" w:space="0"/>
          <w:left w:val="none" w:color="000000" w:sz="4" w:space="0"/>
          <w:bottom w:val="single" w:color="A0B7E1" w:themeColor="accent1" w:themeTint="80" w:sz="4" w:space="0"/>
          <w:right w:val="none" w:color="000000" w:sz="4" w:space="0"/>
        </w:tcBorders>
      </w:tcPr>
    </w:tblStylePr>
    <w:tblStylePr w:type="lastCol">
      <w:rPr>
        <w:rFonts w:ascii="Arial" w:hAnsi="Arial"/>
        <w:i/>
        <w:color w:val="a0b7e1" w:themeColor="accent1" w:themeTint="80" w:themeShade="95"/>
        <w:sz w:val="22"/>
      </w:rPr>
      <w:tcPr>
        <w:shd w:val="clear" w:color="ffffff" w:fill="auto"/>
        <w:tcBorders>
          <w:top w:val="none" w:color="000000" w:sz="4" w:space="0"/>
          <w:left w:val="single" w:color="A0B7E1" w:themeColor="accent1" w:themeTint="80" w:sz="4" w:space="0"/>
          <w:bottom w:val="none" w:color="000000" w:sz="4" w:space="0"/>
          <w:right w:val="none" w:color="000000" w:sz="4" w:space="0"/>
        </w:tcBorders>
      </w:tcPr>
    </w:tblStylePr>
    <w:tblStylePr w:type="lastRow">
      <w:rPr>
        <w:rFonts w:ascii="Arial" w:hAnsi="Arial"/>
        <w:b/>
        <w:color w:val="a0b7e1" w:themeColor="accent1" w:themeTint="80" w:themeShade="95"/>
        <w:sz w:val="22"/>
      </w:rPr>
      <w:tcPr>
        <w:shd w:val="clear" w:color="ffffff" w:themeColor="light1" w:fill="ffffff" w:themeFill="light1"/>
        <w:tcBorders>
          <w:top w:val="single" w:color="A0B7E1" w:themeColor="accent1" w:themeTint="80" w:sz="4" w:space="0"/>
          <w:left w:val="none" w:color="000000" w:sz="4" w:space="0"/>
          <w:bottom w:val="none" w:color="000000" w:sz="4" w:space="0"/>
          <w:right w:val="none" w:color="000000" w:sz="4" w:space="0"/>
        </w:tcBorders>
      </w:tcPr>
    </w:tblStylePr>
  </w:style>
  <w:style w:type="table" w:styleId="821" w:customStyle="1">
    <w:name w:val="Grid Table 7 Colorful - Accent 2"/>
    <w:basedOn w:val="733"/>
    <w:uiPriority w:val="99"/>
    <w:pPr>
      <w:spacing w:after="0" w:line="240" w:lineRule="auto"/>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b/>
        <w:color w:val="f4b184" w:themeColor="accent2" w:themeTint="97" w:themeShade="95"/>
        <w:sz w:val="22"/>
      </w:r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style>
  <w:style w:type="table" w:styleId="822" w:customStyle="1">
    <w:name w:val="Grid Table 7 Colorful - Accent 3"/>
    <w:basedOn w:val="733"/>
    <w:uiPriority w:val="99"/>
    <w:pPr>
      <w:spacing w:after="0" w:line="240" w:lineRule="auto"/>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themeColor="light1" w:fill="ffffff" w:themeFill="light1"/>
        <w:tcBorders>
          <w:top w:val="none" w:color="000000" w:sz="4" w:space="0"/>
          <w:left w:val="none" w:color="000000" w:sz="4" w:space="0"/>
          <w:bottom w:val="single" w:color="A5A5A5" w:themeColor="accent3" w:themeTint="FE" w:sz="4" w:space="0"/>
          <w:right w:val="none" w:color="000000" w:sz="4" w:space="0"/>
        </w:tcBorders>
      </w:tcPr>
    </w:tblStylePr>
    <w:tblStylePr w:type="lastCol">
      <w:rPr>
        <w:rFonts w:ascii="Arial" w:hAnsi="Arial"/>
        <w:i/>
        <w:color w:val="a5a5a5" w:themeColor="accent3" w:themeTint="FE" w:themeShade="95"/>
        <w:sz w:val="22"/>
      </w:rPr>
      <w:tcPr>
        <w:shd w:val="clear" w:color="ffffff" w:fill="auto"/>
        <w:tcBorders>
          <w:top w:val="none" w:color="000000" w:sz="4" w:space="0"/>
          <w:left w:val="single" w:color="A5A5A5" w:themeColor="accent3" w:themeTint="FE" w:sz="4" w:space="0"/>
          <w:bottom w:val="none" w:color="000000" w:sz="4" w:space="0"/>
          <w:right w:val="none" w:color="000000" w:sz="4" w:space="0"/>
        </w:tcBorders>
      </w:tcPr>
    </w:tblStylePr>
    <w:tblStylePr w:type="lastRow">
      <w:rPr>
        <w:rFonts w:ascii="Arial" w:hAnsi="Arial"/>
        <w:b/>
        <w:color w:val="a5a5a5" w:themeColor="accent3" w:themeTint="FE" w:themeShade="95"/>
        <w:sz w:val="22"/>
      </w:rPr>
      <w:tcPr>
        <w:shd w:val="clear" w:color="ffffff" w:themeColor="light1" w:fill="ffffff" w:themeFill="light1"/>
        <w:tcBorders>
          <w:top w:val="single" w:color="A5A5A5" w:themeColor="accent3" w:themeTint="FE" w:sz="4" w:space="0"/>
          <w:left w:val="none" w:color="000000" w:sz="4" w:space="0"/>
          <w:bottom w:val="none" w:color="000000" w:sz="4" w:space="0"/>
          <w:right w:val="none" w:color="000000" w:sz="4" w:space="0"/>
        </w:tcBorders>
      </w:tcPr>
    </w:tblStylePr>
  </w:style>
  <w:style w:type="table" w:styleId="823" w:customStyle="1">
    <w:name w:val="Grid Table 7 Colorful - Accent 4"/>
    <w:basedOn w:val="733"/>
    <w:uiPriority w:val="99"/>
    <w:pPr>
      <w:spacing w:after="0" w:line="240" w:lineRule="auto"/>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b/>
        <w:color w:val="ffd865" w:themeColor="accent4" w:themeTint="9A" w:themeShade="95"/>
        <w:sz w:val="22"/>
      </w:r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style>
  <w:style w:type="table" w:styleId="824" w:customStyle="1">
    <w:name w:val="Grid Table 7 Colorful - Accent 5"/>
    <w:basedOn w:val="733"/>
    <w:uiPriority w:val="99"/>
    <w:pPr>
      <w:spacing w:after="0" w:line="240" w:lineRule="auto"/>
    </w:pPr>
    <w:tblPr>
      <w:tblStyleRowBandSize w:val="1"/>
      <w:tblStyleColBandSize w:val="1"/>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band1Horz">
      <w:rPr>
        <w:rFonts w:ascii="Arial" w:hAnsi="Arial"/>
        <w:color w:val="245a8d" w:themeColor="accent5" w:themeShade="95"/>
        <w:sz w:val="22"/>
      </w:rPr>
      <w:tcPr>
        <w:shd w:val="clear" w:color="ddeaf6" w:themeColor="accent5" w:themeTint="34" w:fill="ddeaf6" w:themeFill="accent5" w:themeFillTint="34"/>
      </w:tcPr>
    </w:tblStylePr>
    <w:tblStylePr w:type="band1Vert">
      <w:tcPr>
        <w:shd w:val="clear" w:color="ddeaf6" w:themeColor="accent5" w:themeTint="34" w:fill="ddeaf6" w:themeFill="accent5" w:themeFillTint="34"/>
      </w:tcPr>
    </w:tblStylePr>
    <w:tblStylePr w:type="band2Horz">
      <w:rPr>
        <w:rFonts w:ascii="Arial" w:hAnsi="Arial"/>
        <w:color w:val="245a8d" w:themeColor="accent5" w:themeShade="95"/>
        <w:sz w:val="22"/>
      </w:rPr>
    </w:tblStylePr>
    <w:tblStylePr w:type="firstCol">
      <w:rPr>
        <w:rFonts w:ascii="Arial" w:hAnsi="Arial"/>
        <w:i/>
        <w:color w:val="245a8d" w:themeColor="accent5" w:themeShade="95"/>
        <w:sz w:val="22"/>
      </w:rPr>
      <w:pPr>
        <w:jc w:val="right"/>
      </w:pPr>
      <w:tcPr>
        <w:shd w:val="clear" w:color="ffffff" w:fill="auto"/>
        <w:tcBorders>
          <w:top w:val="none" w:color="000000" w:sz="4" w:space="0"/>
          <w:left w:val="none" w:color="000000" w:sz="4" w:space="0"/>
          <w:bottom w:val="none" w:color="000000" w:sz="4" w:space="0"/>
          <w:right w:val="single" w:color="A2C6E7" w:themeColor="accent5" w:themeTint="90" w:sz="4" w:space="0"/>
        </w:tcBorders>
      </w:tcPr>
    </w:tblStylePr>
    <w:tblStylePr w:type="firstRow">
      <w:rPr>
        <w:rFonts w:ascii="Arial" w:hAnsi="Arial"/>
        <w:b/>
        <w:color w:val="245a8d" w:themeColor="accent5" w:themeShade="95"/>
        <w:sz w:val="22"/>
      </w:rPr>
      <w:tcPr>
        <w:shd w:val="clear" w:color="ffffff" w:themeColor="light1" w:fill="ffffff" w:themeFill="light1"/>
        <w:tcBorders>
          <w:top w:val="none" w:color="000000" w:sz="4" w:space="0"/>
          <w:left w:val="none" w:color="000000" w:sz="4" w:space="0"/>
          <w:bottom w:val="single" w:color="A2C6E7" w:themeColor="accent5" w:themeTint="90" w:sz="4" w:space="0"/>
          <w:right w:val="none" w:color="000000" w:sz="4" w:space="0"/>
        </w:tcBorders>
      </w:tcPr>
    </w:tblStylePr>
    <w:tblStylePr w:type="lastCol">
      <w:rPr>
        <w:rFonts w:ascii="Arial" w:hAnsi="Arial"/>
        <w:i/>
        <w:color w:val="245a8d" w:themeColor="accent5" w:themeShade="95"/>
        <w:sz w:val="22"/>
      </w:rPr>
      <w:tcPr>
        <w:shd w:val="clear" w:color="ffffff" w:fill="auto"/>
        <w:tcBorders>
          <w:top w:val="none" w:color="000000" w:sz="4" w:space="0"/>
          <w:left w:val="single" w:color="A2C6E7" w:themeColor="accent5" w:themeTint="90" w:sz="4" w:space="0"/>
          <w:bottom w:val="none" w:color="000000" w:sz="4" w:space="0"/>
          <w:right w:val="none" w:color="000000" w:sz="4" w:space="0"/>
        </w:tcBorders>
      </w:tcPr>
    </w:tblStylePr>
    <w:tblStylePr w:type="lastRow">
      <w:rPr>
        <w:rFonts w:ascii="Arial" w:hAnsi="Arial"/>
        <w:b/>
        <w:color w:val="245a8d" w:themeColor="accent5" w:themeShade="95"/>
        <w:sz w:val="22"/>
      </w:rPr>
      <w:tcPr>
        <w:shd w:val="clear" w:color="ffffff" w:themeColor="light1" w:fill="ffffff" w:themeFill="light1"/>
        <w:tcBorders>
          <w:top w:val="single" w:color="A2C6E7" w:themeColor="accent5" w:themeTint="90" w:sz="4" w:space="0"/>
          <w:left w:val="none" w:color="000000" w:sz="4" w:space="0"/>
          <w:bottom w:val="none" w:color="000000" w:sz="4" w:space="0"/>
          <w:right w:val="none" w:color="000000" w:sz="4" w:space="0"/>
        </w:tcBorders>
      </w:tcPr>
    </w:tblStylePr>
  </w:style>
  <w:style w:type="table" w:styleId="825" w:customStyle="1">
    <w:name w:val="Grid Table 7 Colorful - Accent 6"/>
    <w:basedOn w:val="733"/>
    <w:uiPriority w:val="99"/>
    <w:pPr>
      <w:spacing w:after="0" w:line="240" w:lineRule="auto"/>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auto"/>
        <w:tcBorders>
          <w:top w:val="none" w:color="000000" w:sz="4" w:space="0"/>
          <w:left w:val="none" w:color="000000" w:sz="4" w:space="0"/>
          <w:bottom w:val="none" w:color="000000" w:sz="4"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themeColor="light1" w:fill="ffffff" w:themeFill="light1"/>
        <w:tcBorders>
          <w:top w:val="none" w:color="000000" w:sz="4" w:space="0"/>
          <w:left w:val="none" w:color="000000" w:sz="4" w:space="0"/>
          <w:bottom w:val="single" w:color="ADD394" w:themeColor="accent6" w:themeTint="90" w:sz="4" w:space="0"/>
          <w:right w:val="none" w:color="000000" w:sz="4" w:space="0"/>
        </w:tcBorders>
      </w:tcPr>
    </w:tblStylePr>
    <w:tblStylePr w:type="lastCol">
      <w:rPr>
        <w:rFonts w:ascii="Arial" w:hAnsi="Arial"/>
        <w:i/>
        <w:color w:val="416429" w:themeColor="accent6" w:themeShade="95"/>
        <w:sz w:val="22"/>
      </w:rPr>
      <w:tcPr>
        <w:shd w:val="clear" w:color="ffffff" w:fill="auto"/>
        <w:tcBorders>
          <w:top w:val="none" w:color="000000" w:sz="4" w:space="0"/>
          <w:left w:val="single" w:color="ADD394" w:themeColor="accent6" w:themeTint="90" w:sz="4" w:space="0"/>
          <w:bottom w:val="none" w:color="000000" w:sz="4" w:space="0"/>
          <w:right w:val="none" w:color="000000" w:sz="4" w:space="0"/>
        </w:tcBorders>
      </w:tcPr>
    </w:tblStylePr>
    <w:tblStylePr w:type="lastRow">
      <w:rPr>
        <w:rFonts w:ascii="Arial" w:hAnsi="Arial"/>
        <w:b/>
        <w:color w:val="416429" w:themeColor="accent6" w:themeShade="95"/>
        <w:sz w:val="22"/>
      </w:rPr>
      <w:tcPr>
        <w:shd w:val="clear" w:color="ffffff" w:themeColor="light1" w:fill="ffffff" w:themeFill="light1"/>
        <w:tcBorders>
          <w:top w:val="single" w:color="ADD394" w:themeColor="accent6" w:themeTint="90" w:sz="4" w:space="0"/>
          <w:left w:val="none" w:color="000000" w:sz="4" w:space="0"/>
          <w:bottom w:val="none" w:color="000000" w:sz="4" w:space="0"/>
          <w:right w:val="none" w:color="000000" w:sz="4" w:space="0"/>
        </w:tcBorders>
      </w:tcPr>
    </w:tblStylePr>
  </w:style>
  <w:style w:type="table" w:styleId="826">
    <w:name w:val="List Table 1 Light"/>
    <w:basedOn w:val="733"/>
    <w:uiPriority w:val="99"/>
    <w:pPr>
      <w:spacing w:after="0" w:line="240" w:lineRule="auto"/>
    </w:pPr>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27" w:customStyle="1">
    <w:name w:val="List Table 1 Light - Accent 1"/>
    <w:basedOn w:val="733"/>
    <w:uiPriority w:val="99"/>
    <w:pPr>
      <w:spacing w:after="0" w:line="240" w:lineRule="auto"/>
    </w:pPr>
    <w:tblPr>
      <w:tblStyleRowBandSize w:val="1"/>
      <w:tblStyleColBandSize w:val="1"/>
    </w:tblPr>
    <w:tblStylePr w:type="band1Horz">
      <w:tcPr>
        <w:shd w:val="clear" w:color="cfdbf0" w:themeColor="accent1" w:themeTint="40" w:fill="cfdbf0" w:themeFill="accent1" w:themeFillTint="40"/>
      </w:tcPr>
    </w:tblStylePr>
    <w:tblStylePr w:type="band1Vert">
      <w:tcPr>
        <w:shd w:val="clear" w:color="cfdbf0" w:themeColor="accent1" w:themeTint="40" w:fill="cfdb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1" w:sz="4" w:space="0"/>
          <w:right w:val="none" w:color="000000" w:sz="4" w:space="0"/>
        </w:tcBorders>
      </w:tcPr>
    </w:tblStylePr>
    <w:tblStylePr w:type="lastCol">
      <w:rPr>
        <w:b/>
        <w:color w:val="404040"/>
      </w:rPr>
    </w:tblStylePr>
    <w:tblStylePr w:type="lastRow">
      <w:rPr>
        <w:b/>
        <w:color w:val="404040"/>
      </w:rPr>
      <w:tcPr>
        <w:tcBorders>
          <w:top w:val="single" w:color="4472C4" w:themeColor="accent1" w:sz="4" w:space="0"/>
          <w:left w:val="none" w:color="000000" w:sz="4" w:space="0"/>
          <w:bottom w:val="none" w:color="000000" w:sz="4" w:space="0"/>
          <w:right w:val="none" w:color="000000" w:sz="4" w:space="0"/>
        </w:tcBorders>
      </w:tcPr>
    </w:tblStylePr>
  </w:style>
  <w:style w:type="table" w:styleId="828" w:customStyle="1">
    <w:name w:val="List Table 1 Light - Accent 2"/>
    <w:basedOn w:val="733"/>
    <w:uiPriority w:val="99"/>
    <w:pPr>
      <w:spacing w:after="0" w:line="240" w:lineRule="auto"/>
    </w:pPr>
    <w:tblPr>
      <w:tblStyleRowBandSize w:val="1"/>
      <w:tblStyleColBandSize w:val="1"/>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829" w:customStyle="1">
    <w:name w:val="List Table 1 Light - Accent 3"/>
    <w:basedOn w:val="733"/>
    <w:uiPriority w:val="99"/>
    <w:pPr>
      <w:spacing w:after="0" w:line="240" w:lineRule="auto"/>
    </w:pPr>
    <w:tblPr>
      <w:tblStyleRowBandSize w:val="1"/>
      <w:tblStyleColBandSize w:val="1"/>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830" w:customStyle="1">
    <w:name w:val="List Table 1 Light - Accent 4"/>
    <w:basedOn w:val="733"/>
    <w:uiPriority w:val="99"/>
    <w:pPr>
      <w:spacing w:after="0" w:line="240" w:lineRule="auto"/>
    </w:pPr>
    <w:tblPr>
      <w:tblStyleRowBandSize w:val="1"/>
      <w:tblStyleColBandSize w:val="1"/>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831" w:customStyle="1">
    <w:name w:val="List Table 1 Light - Accent 5"/>
    <w:basedOn w:val="733"/>
    <w:uiPriority w:val="99"/>
    <w:pPr>
      <w:spacing w:after="0" w:line="240" w:lineRule="auto"/>
    </w:pPr>
    <w:tblPr>
      <w:tblStyleRowBandSize w:val="1"/>
      <w:tblStyleColBandSize w:val="1"/>
    </w:tblPr>
    <w:tblStylePr w:type="band1Horz">
      <w:tcPr>
        <w:shd w:val="clear" w:color="d5e5f4" w:themeColor="accent5" w:themeTint="40" w:fill="d5e5f4" w:themeFill="accent5" w:themeFillTint="40"/>
      </w:tcPr>
    </w:tblStylePr>
    <w:tblStylePr w:type="band1Vert">
      <w:tcPr>
        <w:shd w:val="clear" w:color="d5e5f4" w:themeColor="accent5" w:themeTint="40" w:fill="d5e5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5" w:sz="4" w:space="0"/>
          <w:right w:val="none" w:color="000000" w:sz="4" w:space="0"/>
        </w:tcBorders>
      </w:tcPr>
    </w:tblStylePr>
    <w:tblStylePr w:type="lastCol">
      <w:rPr>
        <w:b/>
        <w:color w:val="404040"/>
      </w:rPr>
    </w:tblStylePr>
    <w:tblStylePr w:type="lastRow">
      <w:rPr>
        <w:b/>
        <w:color w:val="404040"/>
      </w:rPr>
      <w:tcPr>
        <w:tcBorders>
          <w:top w:val="single" w:color="5B9BD5" w:themeColor="accent5" w:sz="4" w:space="0"/>
          <w:left w:val="none" w:color="000000" w:sz="4" w:space="0"/>
          <w:bottom w:val="none" w:color="000000" w:sz="4" w:space="0"/>
          <w:right w:val="none" w:color="000000" w:sz="4" w:space="0"/>
        </w:tcBorders>
      </w:tcPr>
    </w:tblStylePr>
  </w:style>
  <w:style w:type="table" w:styleId="832" w:customStyle="1">
    <w:name w:val="List Table 1 Light - Accent 6"/>
    <w:basedOn w:val="733"/>
    <w:uiPriority w:val="99"/>
    <w:pPr>
      <w:spacing w:after="0" w:line="240" w:lineRule="auto"/>
    </w:pPr>
    <w:tblPr>
      <w:tblStyleRowBandSize w:val="1"/>
      <w:tblStyleColBandSize w:val="1"/>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833">
    <w:name w:val="List Table 2"/>
    <w:basedOn w:val="733"/>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34" w:customStyle="1">
    <w:name w:val="List Table 2 - Accent 1"/>
    <w:basedOn w:val="733"/>
    <w:uiPriority w:val="99"/>
    <w:pPr>
      <w:spacing w:after="0" w:line="240" w:lineRule="auto"/>
    </w:pPr>
    <w:tblPr>
      <w:tblStyleRowBandSize w:val="1"/>
      <w:tblStyleColBandSize w:val="1"/>
      <w:tblBorders>
        <w:top w:val="single" w:color="95AFDD" w:themeColor="accent1" w:themeTint="90" w:sz="4" w:space="0"/>
        <w:bottom w:val="single" w:color="95AFDD" w:themeColor="accent1" w:themeTint="90" w:sz="4" w:space="0"/>
        <w:insideH w:val="single" w:color="95AFDD" w:themeColor="accent1" w:themeTint="90" w:sz="4" w:space="0"/>
      </w:tblBorders>
    </w:tblPr>
    <w:tblStylePr w:type="band1Horz">
      <w:rPr>
        <w:rFonts w:ascii="Arial" w:hAnsi="Arial"/>
        <w:color w:val="404040"/>
        <w:sz w:val="22"/>
      </w:rPr>
      <w:tcPr>
        <w:shd w:val="clear" w:color="cfdbf0" w:themeColor="accent1" w:themeTint="40" w:fill="cfdbf0" w:themeFill="accent1" w:themeFillTint="40"/>
      </w:tcPr>
    </w:tblStylePr>
    <w:tblStylePr w:type="band1Vert">
      <w:rPr>
        <w:rFonts w:ascii="Arial" w:hAnsi="Arial"/>
        <w:color w:val="404040"/>
        <w:sz w:val="22"/>
      </w:rPr>
      <w:tcPr>
        <w:shd w:val="clear" w:color="cfdbf0" w:themeColor="accent1" w:themeTint="40" w:fill="cfdb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style>
  <w:style w:type="table" w:styleId="835" w:customStyle="1">
    <w:name w:val="List Table 2 - Accent 2"/>
    <w:basedOn w:val="733"/>
    <w:uiPriority w:val="99"/>
    <w:pPr>
      <w:spacing w:after="0" w:line="240" w:lineRule="auto"/>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836" w:customStyle="1">
    <w:name w:val="List Table 2 - Accent 3"/>
    <w:basedOn w:val="733"/>
    <w:uiPriority w:val="99"/>
    <w:pPr>
      <w:spacing w:after="0" w:line="240" w:lineRule="auto"/>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837" w:customStyle="1">
    <w:name w:val="List Table 2 - Accent 4"/>
    <w:basedOn w:val="733"/>
    <w:uiPriority w:val="99"/>
    <w:pPr>
      <w:spacing w:after="0" w:line="240" w:lineRule="auto"/>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838" w:customStyle="1">
    <w:name w:val="List Table 2 - Accent 5"/>
    <w:basedOn w:val="733"/>
    <w:uiPriority w:val="99"/>
    <w:pPr>
      <w:spacing w:after="0" w:line="240" w:lineRule="auto"/>
    </w:pPr>
    <w:tblPr>
      <w:tblStyleRowBandSize w:val="1"/>
      <w:tblStyleColBandSize w:val="1"/>
      <w:tblBorders>
        <w:top w:val="single" w:color="A2C6E7" w:themeColor="accent5" w:themeTint="90" w:sz="4" w:space="0"/>
        <w:bottom w:val="single" w:color="A2C6E7" w:themeColor="accent5" w:themeTint="90" w:sz="4" w:space="0"/>
        <w:insideH w:val="single" w:color="A2C6E7" w:themeColor="accent5" w:themeTint="90" w:sz="4" w:space="0"/>
      </w:tblBorders>
    </w:tblPr>
    <w:tblStylePr w:type="band1Horz">
      <w:rPr>
        <w:rFonts w:ascii="Arial" w:hAnsi="Arial"/>
        <w:color w:val="404040"/>
        <w:sz w:val="22"/>
      </w:rPr>
      <w:tcPr>
        <w:shd w:val="clear" w:color="d5e5f4" w:themeColor="accent5" w:themeTint="40" w:fill="d5e5f4" w:themeFill="accent5" w:themeFillTint="40"/>
      </w:tcPr>
    </w:tblStylePr>
    <w:tblStylePr w:type="band1Vert">
      <w:rPr>
        <w:rFonts w:ascii="Arial" w:hAnsi="Arial"/>
        <w:color w:val="404040"/>
        <w:sz w:val="22"/>
      </w:rPr>
      <w:tcPr>
        <w:shd w:val="clear" w:color="d5e5f4" w:themeColor="accent5" w:themeTint="40" w:fill="d5e5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style>
  <w:style w:type="table" w:styleId="839" w:customStyle="1">
    <w:name w:val="List Table 2 - Accent 6"/>
    <w:basedOn w:val="733"/>
    <w:uiPriority w:val="99"/>
    <w:pPr>
      <w:spacing w:after="0" w:line="240" w:lineRule="auto"/>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840">
    <w:name w:val="List Table 3"/>
    <w:basedOn w:val="73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41" w:customStyle="1">
    <w:name w:val="List Table 3 - Accent 1"/>
    <w:basedOn w:val="733"/>
    <w:uiPriority w:val="99"/>
    <w:pPr>
      <w:spacing w:after="0" w:line="240" w:lineRule="auto"/>
    </w:pPr>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band1Horz">
      <w:rPr>
        <w:rFonts w:ascii="Arial" w:hAnsi="Arial"/>
        <w:color w:val="404040"/>
        <w:sz w:val="22"/>
      </w:rPr>
      <w:tcPr>
        <w:tcBorders>
          <w:top w:val="single" w:color="4472C4" w:themeColor="accent1" w:sz="4" w:space="0"/>
          <w:bottom w:val="single" w:color="4472C4" w:themeColor="accent1" w:sz="4" w:space="0"/>
        </w:tcBorders>
      </w:tc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firstCol">
      <w:rPr>
        <w:b/>
        <w:color w:val="404040"/>
      </w:rPr>
    </w:tblStylePr>
    <w:tblStylePr w:type="firstRow">
      <w:rPr>
        <w:rFonts w:ascii="Arial" w:hAnsi="Arial"/>
        <w:b/>
        <w:color w:val="ffffff"/>
        <w:sz w:val="22"/>
      </w:rPr>
      <w:tcPr>
        <w:shd w:val="clear" w:color="4472c4" w:themeColor="accent1" w:fill="4472c4" w:themeFill="accent1"/>
      </w:tcPr>
    </w:tblStylePr>
    <w:tblStylePr w:type="lastCol">
      <w:rPr>
        <w:b/>
        <w:color w:val="404040"/>
      </w:rPr>
    </w:tblStylePr>
    <w:tblStylePr w:type="lastRow">
      <w:rPr>
        <w:b/>
        <w:color w:val="404040"/>
      </w:rPr>
    </w:tblStylePr>
  </w:style>
  <w:style w:type="table" w:styleId="842" w:customStyle="1">
    <w:name w:val="List Table 3 - Accent 2"/>
    <w:basedOn w:val="733"/>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843" w:customStyle="1">
    <w:name w:val="List Table 3 - Accent 3"/>
    <w:basedOn w:val="733"/>
    <w:uiPriority w:val="99"/>
    <w:pPr>
      <w:spacing w:after="0" w:line="240" w:lineRule="auto"/>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844" w:customStyle="1">
    <w:name w:val="List Table 3 - Accent 4"/>
    <w:basedOn w:val="733"/>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845" w:customStyle="1">
    <w:name w:val="List Table 3 - Accent 5"/>
    <w:basedOn w:val="733"/>
    <w:uiPriority w:val="99"/>
    <w:pPr>
      <w:spacing w:after="0" w:line="240" w:lineRule="auto"/>
    </w:pPr>
    <w:tblPr>
      <w:tblStyleRowBandSize w:val="1"/>
      <w:tblStyleColBandSize w:val="1"/>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firstCol">
      <w:rPr>
        <w:b/>
        <w:color w:val="404040"/>
      </w:rPr>
    </w:tblStylePr>
    <w:tblStylePr w:type="firstRow">
      <w:rPr>
        <w:rFonts w:ascii="Arial" w:hAnsi="Arial"/>
        <w:b/>
        <w:color w:val="ffffff"/>
        <w:sz w:val="22"/>
      </w:rPr>
      <w:tcPr>
        <w:shd w:val="clear" w:color="9bc2e5" w:themeColor="accent5" w:themeTint="9A" w:fill="9bc2e5" w:themeFill="accent5" w:themeFillTint="9A"/>
      </w:tcPr>
    </w:tblStylePr>
    <w:tblStylePr w:type="lastCol">
      <w:rPr>
        <w:b/>
        <w:color w:val="404040"/>
      </w:rPr>
    </w:tblStylePr>
    <w:tblStylePr w:type="lastRow">
      <w:rPr>
        <w:b/>
        <w:color w:val="404040"/>
      </w:rPr>
    </w:tblStylePr>
  </w:style>
  <w:style w:type="table" w:styleId="846" w:customStyle="1">
    <w:name w:val="List Table 3 - Accent 6"/>
    <w:basedOn w:val="733"/>
    <w:uiPriority w:val="99"/>
    <w:pPr>
      <w:spacing w:after="0" w:line="240" w:lineRule="auto"/>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847">
    <w:name w:val="List Table 4"/>
    <w:basedOn w:val="73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48" w:customStyle="1">
    <w:name w:val="List Table 4 - Accent 1"/>
    <w:basedOn w:val="733"/>
    <w:uiPriority w:val="99"/>
    <w:pPr>
      <w:spacing w:after="0" w:line="240" w:lineRule="auto"/>
    </w:pPr>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band1Horz">
      <w:rPr>
        <w:rFonts w:ascii="Arial" w:hAnsi="Arial"/>
        <w:color w:val="404040"/>
        <w:sz w:val="22"/>
      </w:rPr>
      <w:tcPr>
        <w:shd w:val="clear" w:color="cfdbf0" w:themeColor="accent1" w:themeTint="40" w:fill="cfdbf0" w:themeFill="accent1" w:themeFillTint="40"/>
      </w:tcPr>
    </w:tblStylePr>
    <w:tblStylePr w:type="band1Vert">
      <w:rPr>
        <w:rFonts w:ascii="Arial" w:hAnsi="Arial"/>
        <w:color w:val="404040"/>
        <w:sz w:val="22"/>
      </w:rPr>
      <w:tcPr>
        <w:shd w:val="clear" w:color="cfdbf0" w:themeColor="accent1" w:themeTint="40" w:fill="cfdbf0" w:themeFill="accent1" w:themeFillTint="40"/>
      </w:tcPr>
    </w:tblStylePr>
    <w:tblStylePr w:type="firstCol">
      <w:rPr>
        <w:b/>
        <w:color w:val="404040"/>
      </w:rPr>
    </w:tblStylePr>
    <w:tblStylePr w:type="firstRow">
      <w:rPr>
        <w:rFonts w:ascii="Arial" w:hAnsi="Arial"/>
        <w:b/>
        <w:color w:val="ffffff"/>
        <w:sz w:val="22"/>
      </w:rPr>
      <w:tcPr>
        <w:shd w:val="clear" w:color="4472c4" w:themeColor="accent1" w:fill="4472c4" w:themeFill="accent1"/>
      </w:tcPr>
    </w:tblStylePr>
    <w:tblStylePr w:type="lastCol">
      <w:rPr>
        <w:b/>
        <w:color w:val="404040"/>
      </w:rPr>
    </w:tblStylePr>
    <w:tblStylePr w:type="lastRow">
      <w:rPr>
        <w:b/>
        <w:color w:val="404040"/>
      </w:rPr>
    </w:tblStylePr>
  </w:style>
  <w:style w:type="table" w:styleId="849" w:customStyle="1">
    <w:name w:val="List Table 4 - Accent 2"/>
    <w:basedOn w:val="733"/>
    <w:uiPriority w:val="9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850" w:customStyle="1">
    <w:name w:val="List Table 4 - Accent 3"/>
    <w:basedOn w:val="733"/>
    <w:uiPriority w:val="9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851" w:customStyle="1">
    <w:name w:val="List Table 4 - Accent 4"/>
    <w:basedOn w:val="733"/>
    <w:uiPriority w:val="9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852" w:customStyle="1">
    <w:name w:val="List Table 4 - Accent 5"/>
    <w:basedOn w:val="733"/>
    <w:uiPriority w:val="99"/>
    <w:pPr>
      <w:spacing w:after="0" w:line="240" w:lineRule="auto"/>
    </w:pPr>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band1Horz">
      <w:rPr>
        <w:rFonts w:ascii="Arial" w:hAnsi="Arial"/>
        <w:color w:val="404040"/>
        <w:sz w:val="22"/>
      </w:rPr>
      <w:tcPr>
        <w:shd w:val="clear" w:color="d5e5f4" w:themeColor="accent5" w:themeTint="40" w:fill="d5e5f4" w:themeFill="accent5" w:themeFillTint="40"/>
      </w:tcPr>
    </w:tblStylePr>
    <w:tblStylePr w:type="band1Vert">
      <w:rPr>
        <w:rFonts w:ascii="Arial" w:hAnsi="Arial"/>
        <w:color w:val="404040"/>
        <w:sz w:val="22"/>
      </w:rPr>
      <w:tcPr>
        <w:shd w:val="clear" w:color="d5e5f4" w:themeColor="accent5" w:themeTint="40" w:fill="d5e5f4" w:themeFill="accent5" w:themeFillTint="40"/>
      </w:tcPr>
    </w:tblStylePr>
    <w:tblStylePr w:type="firstCol">
      <w:rPr>
        <w:b/>
        <w:color w:val="404040"/>
      </w:rPr>
    </w:tblStylePr>
    <w:tblStylePr w:type="firstRow">
      <w:rPr>
        <w:rFonts w:ascii="Arial" w:hAnsi="Arial"/>
        <w:b/>
        <w:color w:val="ffffff"/>
        <w:sz w:val="22"/>
      </w:rPr>
      <w:tcPr>
        <w:shd w:val="clear" w:color="5b9bd5" w:themeColor="accent5" w:fill="5b9bd5" w:themeFill="accent5"/>
      </w:tcPr>
    </w:tblStylePr>
    <w:tblStylePr w:type="lastCol">
      <w:rPr>
        <w:b/>
        <w:color w:val="404040"/>
      </w:rPr>
    </w:tblStylePr>
    <w:tblStylePr w:type="lastRow">
      <w:rPr>
        <w:b/>
        <w:color w:val="404040"/>
      </w:rPr>
    </w:tblStylePr>
  </w:style>
  <w:style w:type="table" w:styleId="853" w:customStyle="1">
    <w:name w:val="List Table 4 - Accent 6"/>
    <w:basedOn w:val="733"/>
    <w:uiPriority w:val="9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854">
    <w:name w:val="List Table 5 Dark"/>
    <w:basedOn w:val="733"/>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55" w:customStyle="1">
    <w:name w:val="List Table 5 Dark - Accent 1"/>
    <w:basedOn w:val="733"/>
    <w:uiPriority w:val="99"/>
    <w:pPr>
      <w:spacing w:after="0" w:line="240" w:lineRule="auto"/>
    </w:pPr>
    <w:tblPr>
      <w:tblStyleRowBandSize w:val="1"/>
      <w:tblStyleColBandSize w:val="1"/>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shd w:val="clear" w:color="4472c4" w:themeColor="accent1" w:fill="4472c4" w:themeFill="accent1"/>
    </w:tblPr>
    <w:tblStylePr w:type="band1Horz">
      <w:tcPr>
        <w:shd w:val="clear" w:color="4472c4" w:themeColor="accent1" w:fill="4472c4" w:themeFill="accent1"/>
        <w:tcBorders>
          <w:top w:val="single" w:color="FFFFFF" w:themeColor="light1" w:sz="4" w:space="0"/>
          <w:bottom w:val="single" w:color="FFFFFF" w:themeColor="light1" w:sz="4" w:space="0"/>
        </w:tcBorders>
      </w:tcPr>
    </w:tblStylePr>
    <w:tblStylePr w:type="band1Vert">
      <w:tcPr>
        <w:shd w:val="clear" w:color="4472c4" w:themeColor="accent1" w:fill="4472c4" w:themeFill="accent1"/>
        <w:tcBorders>
          <w:left w:val="single" w:color="FFFFFF" w:themeColor="light1" w:sz="4" w:space="0"/>
          <w:right w:val="single" w:color="FFFFFF" w:themeColor="light1" w:sz="4" w:space="0"/>
        </w:tcBorders>
      </w:tcPr>
    </w:tblStylePr>
    <w:tblStylePr w:type="band2Horz">
      <w:tcPr>
        <w:shd w:val="clear" w:color="4472c4" w:themeColor="accent1" w:fill="4472c4"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472C4" w:themeColor="accent1" w:sz="32" w:space="0"/>
          <w:right w:val="single" w:color="FFFFFF" w:themeColor="light1" w:sz="4" w:space="0"/>
        </w:tcBorders>
      </w:tcPr>
    </w:tblStylePr>
    <w:tblStylePr w:type="firstRow">
      <w:rPr>
        <w:rFonts w:ascii="Arial" w:hAnsi="Arial"/>
        <w:b/>
        <w:color w:val="ffffff" w:themeColor="light1"/>
        <w:sz w:val="22"/>
      </w:rPr>
      <w:tcPr>
        <w:shd w:val="clear" w:color="4472c4" w:themeColor="accent1" w:fill="4472c4" w:themeFill="accent1"/>
        <w:tcBorders>
          <w:top w:val="single" w:color="4472C4" w:themeColor="accent1" w:sz="32" w:space="0"/>
          <w:bottom w:val="single" w:color="FFFFFF" w:themeColor="light1" w:sz="12" w:space="0"/>
        </w:tcBorders>
      </w:tcPr>
    </w:tblStylePr>
    <w:tblStylePr w:type="lastCol">
      <w:tcPr>
        <w:tcBorders>
          <w:left w:val="single" w:color="FFFFFF" w:themeColor="light1" w:sz="4" w:space="0"/>
          <w:right w:val="single" w:color="4472C4" w:themeColor="accent1" w:sz="32" w:space="0"/>
        </w:tcBorders>
      </w:tcPr>
    </w:tblStylePr>
    <w:tblStylePr w:type="lastRow">
      <w:rPr>
        <w:rFonts w:ascii="Arial" w:hAnsi="Arial"/>
        <w:b/>
        <w:color w:val="ffffff" w:themeColor="light1"/>
        <w:sz w:val="22"/>
      </w:rPr>
    </w:tblStylePr>
  </w:style>
  <w:style w:type="table" w:styleId="856" w:customStyle="1">
    <w:name w:val="List Table 5 Dark - Accent 2"/>
    <w:basedOn w:val="733"/>
    <w:uiPriority w:val="99"/>
    <w:pPr>
      <w:spacing w:after="0" w:line="240" w:lineRule="auto"/>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857" w:customStyle="1">
    <w:name w:val="List Table 5 Dark - Accent 3"/>
    <w:basedOn w:val="733"/>
    <w:uiPriority w:val="99"/>
    <w:pPr>
      <w:spacing w:after="0" w:line="240" w:lineRule="auto"/>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858" w:customStyle="1">
    <w:name w:val="List Table 5 Dark - Accent 4"/>
    <w:basedOn w:val="733"/>
    <w:uiPriority w:val="99"/>
    <w:pPr>
      <w:spacing w:after="0" w:line="240" w:lineRule="auto"/>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859" w:customStyle="1">
    <w:name w:val="List Table 5 Dark - Accent 5"/>
    <w:basedOn w:val="733"/>
    <w:uiPriority w:val="99"/>
    <w:pPr>
      <w:spacing w:after="0" w:line="240" w:lineRule="auto"/>
    </w:pPr>
    <w:tblPr>
      <w:tblStyleRowBandSize w:val="1"/>
      <w:tblStyleColBandSize w:val="1"/>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shd w:val="clear" w:color="9bc2e5" w:themeColor="accent5" w:themeTint="9A" w:fill="9bc2e5" w:themeFill="accent5" w:themeFillTint="9A"/>
    </w:tblPr>
    <w:tblStylePr w:type="band1Horz">
      <w:tcPr>
        <w:shd w:val="clear" w:color="9bc2e5" w:themeColor="accent5" w:themeTint="9A" w:fill="9bc2e5" w:themeFill="accent5" w:themeFillTint="9A"/>
        <w:tcBorders>
          <w:top w:val="single" w:color="FFFFFF" w:themeColor="light1" w:sz="4" w:space="0"/>
          <w:bottom w:val="single" w:color="FFFFFF" w:themeColor="light1" w:sz="4" w:space="0"/>
        </w:tcBorders>
      </w:tcPr>
    </w:tblStylePr>
    <w:tblStylePr w:type="band1Vert">
      <w:tcPr>
        <w:shd w:val="clear" w:color="9bc2e5" w:themeColor="accent5" w:themeTint="9A" w:fill="9bc2e5" w:themeFill="accent5" w:themeFillTint="9A"/>
        <w:tcBorders>
          <w:left w:val="single" w:color="FFFFFF" w:themeColor="light1" w:sz="4" w:space="0"/>
          <w:right w:val="single" w:color="FFFFFF" w:themeColor="light1" w:sz="4" w:space="0"/>
        </w:tcBorders>
      </w:tcPr>
    </w:tblStylePr>
    <w:tblStylePr w:type="band2Horz">
      <w:tcPr>
        <w:shd w:val="clear" w:color="9bc2e5" w:themeColor="accent5" w:themeTint="9A" w:fill="9bc2e5"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BC2E5"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bc2e5" w:themeColor="accent5" w:themeTint="9A" w:fill="9bc2e5" w:themeFill="accent5" w:themeFillTint="9A"/>
        <w:tcBorders>
          <w:top w:val="single" w:color="9BC2E5" w:themeColor="accent5" w:themeTint="9A" w:sz="32" w:space="0"/>
          <w:bottom w:val="single" w:color="FFFFFF" w:themeColor="light1" w:sz="12" w:space="0"/>
        </w:tcBorders>
      </w:tcPr>
    </w:tblStylePr>
    <w:tblStylePr w:type="lastCol">
      <w:tcPr>
        <w:tcBorders>
          <w:left w:val="single" w:color="FFFFFF" w:themeColor="light1" w:sz="4" w:space="0"/>
          <w:right w:val="single" w:color="9BC2E5" w:themeColor="accent5" w:themeTint="9A" w:sz="32" w:space="0"/>
        </w:tcBorders>
      </w:tcPr>
    </w:tblStylePr>
    <w:tblStylePr w:type="lastRow">
      <w:rPr>
        <w:rFonts w:ascii="Arial" w:hAnsi="Arial"/>
        <w:b/>
        <w:color w:val="ffffff" w:themeColor="light1"/>
        <w:sz w:val="22"/>
      </w:rPr>
    </w:tblStylePr>
  </w:style>
  <w:style w:type="table" w:styleId="860" w:customStyle="1">
    <w:name w:val="List Table 5 Dark - Accent 6"/>
    <w:basedOn w:val="733"/>
    <w:uiPriority w:val="99"/>
    <w:pPr>
      <w:spacing w:after="0" w:line="240" w:lineRule="auto"/>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861">
    <w:name w:val="List Table 6 Colorful"/>
    <w:basedOn w:val="733"/>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62" w:customStyle="1">
    <w:name w:val="List Table 6 Colorful - Accent 1"/>
    <w:basedOn w:val="733"/>
    <w:uiPriority w:val="99"/>
    <w:pPr>
      <w:spacing w:after="0" w:line="240" w:lineRule="auto"/>
    </w:pPr>
    <w:tblPr>
      <w:tblStyleRowBandSize w:val="1"/>
      <w:tblStyleColBandSize w:val="1"/>
      <w:tblBorders>
        <w:top w:val="single" w:color="4472C4" w:themeColor="accent1" w:sz="4" w:space="0"/>
        <w:bottom w:val="single" w:color="4472C4" w:themeColor="accent1" w:sz="4" w:space="0"/>
      </w:tblBorders>
    </w:tblPr>
    <w:tblStylePr w:type="band1Horz">
      <w:rPr>
        <w:rFonts w:ascii="Arial" w:hAnsi="Arial"/>
        <w:color w:val="254175" w:themeColor="accent1" w:themeShade="95"/>
        <w:sz w:val="22"/>
      </w:rPr>
      <w:tcPr>
        <w:shd w:val="clear" w:color="cfdbf0" w:themeColor="accent1" w:themeTint="40" w:fill="cfdbf0" w:themeFill="accent1" w:themeFillTint="40"/>
      </w:tcPr>
    </w:tblStylePr>
    <w:tblStylePr w:type="band1Vert">
      <w:tcPr>
        <w:shd w:val="clear" w:color="cfdbf0" w:themeColor="accent1" w:themeTint="40" w:fill="cfdbf0" w:themeFill="accent1" w:themeFillTint="40"/>
      </w:tcPr>
    </w:tblStylePr>
    <w:tblStylePr w:type="band2Horz">
      <w:rPr>
        <w:rFonts w:ascii="Arial" w:hAnsi="Arial"/>
        <w:color w:val="254175" w:themeColor="accent1" w:themeShade="95"/>
        <w:sz w:val="22"/>
      </w:rPr>
    </w:tblStylePr>
    <w:tblStylePr w:type="firstCol">
      <w:rPr>
        <w:b/>
        <w:color w:val="254175" w:themeColor="accent1" w:themeShade="95"/>
      </w:rPr>
    </w:tblStylePr>
    <w:tblStylePr w:type="firstRow">
      <w:rPr>
        <w:b/>
        <w:color w:val="254175" w:themeColor="accent1" w:themeShade="95"/>
      </w:rPr>
      <w:tcPr>
        <w:tcBorders>
          <w:bottom w:val="single" w:color="4472C4" w:themeColor="accent1" w:sz="4" w:space="0"/>
        </w:tcBorders>
      </w:tcPr>
    </w:tblStylePr>
    <w:tblStylePr w:type="lastCol">
      <w:rPr>
        <w:b/>
        <w:color w:val="254175" w:themeColor="accent1" w:themeShade="95"/>
      </w:rPr>
    </w:tblStylePr>
    <w:tblStylePr w:type="lastRow">
      <w:rPr>
        <w:b/>
        <w:color w:val="254175" w:themeColor="accent1" w:themeShade="95"/>
      </w:rPr>
      <w:tcPr>
        <w:tcBorders>
          <w:top w:val="single" w:color="4472C4" w:themeColor="accent1" w:sz="4" w:space="0"/>
        </w:tcBorders>
      </w:tcPr>
    </w:tblStylePr>
  </w:style>
  <w:style w:type="table" w:styleId="863" w:customStyle="1">
    <w:name w:val="List Table 6 Colorful - Accent 2"/>
    <w:basedOn w:val="733"/>
    <w:uiPriority w:val="99"/>
    <w:pPr>
      <w:spacing w:after="0" w:line="240" w:lineRule="auto"/>
    </w:pPr>
    <w:tblPr>
      <w:tblStyleRowBandSize w:val="1"/>
      <w:tblStyleColBandSize w:val="1"/>
      <w:tblBorders>
        <w:top w:val="single" w:color="F4B184" w:themeColor="accent2" w:themeTint="97" w:sz="4" w:space="0"/>
        <w:bottom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864" w:customStyle="1">
    <w:name w:val="List Table 6 Colorful - Accent 3"/>
    <w:basedOn w:val="733"/>
    <w:uiPriority w:val="99"/>
    <w:pPr>
      <w:spacing w:after="0" w:line="240" w:lineRule="auto"/>
    </w:pPr>
    <w:tblPr>
      <w:tblStyleRowBandSize w:val="1"/>
      <w:tblStyleColBandSize w:val="1"/>
      <w:tblBorders>
        <w:top w:val="single" w:color="C9C9C9" w:themeColor="accent3" w:themeTint="98" w:sz="4" w:space="0"/>
        <w:bottom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865" w:customStyle="1">
    <w:name w:val="List Table 6 Colorful - Accent 4"/>
    <w:basedOn w:val="733"/>
    <w:uiPriority w:val="99"/>
    <w:pPr>
      <w:spacing w:after="0" w:line="240" w:lineRule="auto"/>
    </w:pPr>
    <w:tblPr>
      <w:tblStyleRowBandSize w:val="1"/>
      <w:tblStyleColBandSize w:val="1"/>
      <w:tblBorders>
        <w:top w:val="single" w:color="FFD865" w:themeColor="accent4" w:themeTint="9A" w:sz="4" w:space="0"/>
        <w:bottom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866" w:customStyle="1">
    <w:name w:val="List Table 6 Colorful - Accent 5"/>
    <w:basedOn w:val="733"/>
    <w:uiPriority w:val="99"/>
    <w:pPr>
      <w:spacing w:after="0" w:line="240" w:lineRule="auto"/>
    </w:pPr>
    <w:tblPr>
      <w:tblStyleRowBandSize w:val="1"/>
      <w:tblStyleColBandSize w:val="1"/>
      <w:tblBorders>
        <w:top w:val="single" w:color="9BC2E5" w:themeColor="accent5" w:themeTint="9A" w:sz="4" w:space="0"/>
        <w:bottom w:val="single" w:color="9BC2E5" w:themeColor="accent5" w:themeTint="9A" w:sz="4" w:space="0"/>
      </w:tblBorders>
    </w:tblPr>
    <w:tblStylePr w:type="band1Horz">
      <w:rPr>
        <w:rFonts w:ascii="Arial" w:hAnsi="Arial"/>
        <w:color w:val="9bc2e5" w:themeColor="accent5" w:themeTint="9A" w:themeShade="95"/>
        <w:sz w:val="22"/>
      </w:rPr>
      <w:tcPr>
        <w:shd w:val="clear" w:color="d5e5f4" w:themeColor="accent5" w:themeTint="40" w:fill="d5e5f4" w:themeFill="accent5" w:themeFillTint="40"/>
      </w:tcPr>
    </w:tblStylePr>
    <w:tblStylePr w:type="band1Vert">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tblStylePr w:type="firstCol">
      <w:rPr>
        <w:b/>
        <w:color w:val="9bc2e5" w:themeColor="accent5" w:themeTint="9A" w:themeShade="95"/>
      </w:rPr>
    </w:tblStylePr>
    <w:tblStylePr w:type="firstRow">
      <w:rPr>
        <w:b/>
        <w:color w:val="9bc2e5" w:themeColor="accent5" w:themeTint="9A" w:themeShade="95"/>
      </w:rPr>
      <w:tcPr>
        <w:tcBorders>
          <w:bottom w:val="single" w:color="9BC2E5" w:themeColor="accent5" w:themeTint="9A" w:sz="4" w:space="0"/>
        </w:tcBorders>
      </w:tcPr>
    </w:tblStylePr>
    <w:tblStylePr w:type="lastCol">
      <w:rPr>
        <w:b/>
        <w:color w:val="9bc2e5" w:themeColor="accent5" w:themeTint="9A" w:themeShade="95"/>
      </w:rPr>
    </w:tblStylePr>
    <w:tblStylePr w:type="lastRow">
      <w:rPr>
        <w:b/>
        <w:color w:val="9bc2e5" w:themeColor="accent5" w:themeTint="9A" w:themeShade="95"/>
      </w:rPr>
      <w:tcPr>
        <w:tcBorders>
          <w:top w:val="single" w:color="9BC2E5" w:themeColor="accent5" w:themeTint="9A" w:sz="4" w:space="0"/>
        </w:tcBorders>
      </w:tcPr>
    </w:tblStylePr>
  </w:style>
  <w:style w:type="table" w:styleId="867" w:customStyle="1">
    <w:name w:val="List Table 6 Colorful - Accent 6"/>
    <w:basedOn w:val="733"/>
    <w:uiPriority w:val="99"/>
    <w:pPr>
      <w:spacing w:after="0" w:line="240" w:lineRule="auto"/>
    </w:pPr>
    <w:tblPr>
      <w:tblStyleRowBandSize w:val="1"/>
      <w:tblStyleColBandSize w:val="1"/>
      <w:tblBorders>
        <w:top w:val="single" w:color="A9D08E" w:themeColor="accent6" w:themeTint="98" w:sz="4" w:space="0"/>
        <w:bottom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868">
    <w:name w:val="List Table 7 Colorful"/>
    <w:basedOn w:val="733"/>
    <w:uiPriority w:val="99"/>
    <w:pPr>
      <w:spacing w:after="0" w:line="240" w:lineRule="auto"/>
    </w:pPr>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69" w:customStyle="1">
    <w:name w:val="List Table 7 Colorful - Accent 1"/>
    <w:basedOn w:val="733"/>
    <w:uiPriority w:val="99"/>
    <w:pPr>
      <w:spacing w:after="0" w:line="240" w:lineRule="auto"/>
    </w:pPr>
    <w:tblPr>
      <w:tblStyleRowBandSize w:val="1"/>
      <w:tblStyleColBandSize w:val="1"/>
      <w:tblBorders>
        <w:right w:val="single" w:color="4472C4" w:themeColor="accent1" w:sz="4" w:space="0"/>
      </w:tblBorders>
    </w:tblPr>
    <w:tblStylePr w:type="band1Horz">
      <w:rPr>
        <w:rFonts w:ascii="Arial" w:hAnsi="Arial"/>
        <w:color w:val="254175" w:themeColor="accent1" w:themeShade="95"/>
        <w:sz w:val="22"/>
      </w:rPr>
      <w:tcPr>
        <w:shd w:val="clear" w:color="cfdbf0" w:themeColor="accent1" w:themeTint="40" w:fill="cfdbf0" w:themeFill="accent1" w:themeFillTint="40"/>
      </w:tcPr>
    </w:tblStylePr>
    <w:tblStylePr w:type="band1Vert">
      <w:tcPr>
        <w:shd w:val="clear" w:color="cfdbf0" w:themeColor="accent1" w:themeTint="40" w:fill="cfdbf0" w:themeFill="accent1" w:themeFillTint="40"/>
      </w:tcPr>
    </w:tblStylePr>
    <w:tblStylePr w:type="band2Horz">
      <w:rPr>
        <w:rFonts w:ascii="Arial" w:hAnsi="Arial"/>
        <w:color w:val="254175" w:themeColor="accent1" w:themeShade="95"/>
        <w:sz w:val="22"/>
      </w:rPr>
    </w:tblStylePr>
    <w:tblStylePr w:type="firstCol">
      <w:rPr>
        <w:rFonts w:ascii="Arial" w:hAnsi="Arial"/>
        <w:i/>
        <w:color w:val="254175" w:themeColor="accent1" w:themeShade="95"/>
        <w:sz w:val="22"/>
      </w:rPr>
      <w:pPr>
        <w:jc w:val="right"/>
      </w:pPr>
      <w:tcPr>
        <w:shd w:val="clear" w:color="ffffff" w:fill="auto"/>
        <w:tcBorders>
          <w:top w:val="none" w:color="000000" w:sz="4" w:space="0"/>
          <w:left w:val="none" w:color="000000" w:sz="4" w:space="0"/>
          <w:bottom w:val="none" w:color="000000" w:sz="4" w:space="0"/>
          <w:right w:val="single" w:color="4472C4" w:themeColor="accent1" w:sz="4" w:space="0"/>
        </w:tcBorders>
      </w:tcPr>
    </w:tblStylePr>
    <w:tblStylePr w:type="firstRow">
      <w:rPr>
        <w:rFonts w:ascii="Arial" w:hAnsi="Arial"/>
        <w:i/>
        <w:color w:val="254175" w:themeColor="accent1" w:themeShade="95"/>
        <w:sz w:val="22"/>
      </w:rPr>
      <w:tcPr>
        <w:shd w:val="clear" w:color="ffffff" w:themeColor="light1" w:fill="ffffff" w:themeFill="light1"/>
        <w:tcBorders>
          <w:top w:val="none" w:color="000000" w:sz="4" w:space="0"/>
          <w:left w:val="none" w:color="000000" w:sz="4" w:space="0"/>
          <w:bottom w:val="single" w:color="4472C4" w:themeColor="accent1" w:sz="4" w:space="0"/>
          <w:right w:val="none" w:color="000000" w:sz="4" w:space="0"/>
        </w:tcBorders>
      </w:tcPr>
    </w:tblStylePr>
    <w:tblStylePr w:type="lastCol">
      <w:rPr>
        <w:rFonts w:ascii="Arial" w:hAnsi="Arial"/>
        <w:i/>
        <w:color w:val="254175" w:themeColor="accent1" w:themeShade="95"/>
        <w:sz w:val="22"/>
      </w:rPr>
      <w:tcPr>
        <w:shd w:val="clear" w:color="ffffff" w:fill="auto"/>
        <w:tcBorders>
          <w:top w:val="none" w:color="000000" w:sz="4" w:space="0"/>
          <w:left w:val="single" w:color="4472C4" w:themeColor="accent1" w:sz="4" w:space="0"/>
          <w:bottom w:val="none" w:color="000000" w:sz="4" w:space="0"/>
          <w:right w:val="none" w:color="000000" w:sz="4" w:space="0"/>
        </w:tcBorders>
      </w:tcPr>
    </w:tblStylePr>
    <w:tblStylePr w:type="lastRow">
      <w:rPr>
        <w:rFonts w:ascii="Arial" w:hAnsi="Arial"/>
        <w:i/>
        <w:color w:val="254175" w:themeColor="accent1" w:themeShade="95"/>
        <w:sz w:val="22"/>
      </w:rPr>
      <w:tcPr>
        <w:shd w:val="clear" w:color="ffffff" w:themeColor="light1" w:fill="ffffff" w:themeFill="light1"/>
        <w:tcBorders>
          <w:top w:val="single" w:color="4472C4" w:themeColor="accent1" w:sz="4" w:space="0"/>
          <w:left w:val="none" w:color="000000" w:sz="4" w:space="0"/>
          <w:bottom w:val="none" w:color="000000" w:sz="4" w:space="0"/>
          <w:right w:val="none" w:color="000000" w:sz="4" w:space="0"/>
        </w:tcBorders>
      </w:tcPr>
    </w:tblStylePr>
  </w:style>
  <w:style w:type="table" w:styleId="870" w:customStyle="1">
    <w:name w:val="List Table 7 Colorful - Accent 2"/>
    <w:basedOn w:val="733"/>
    <w:uiPriority w:val="99"/>
    <w:pPr>
      <w:spacing w:after="0" w:line="240" w:lineRule="auto"/>
    </w:pPr>
    <w:tblPr>
      <w:tblStyleRowBandSize w:val="1"/>
      <w:tblStyleColBandSize w:val="1"/>
      <w:tblBorders>
        <w:right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i/>
        <w:color w:val="f4b184" w:themeColor="accent2" w:themeTint="97" w:themeShade="95"/>
        <w:sz w:val="22"/>
      </w:r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style>
  <w:style w:type="table" w:styleId="871" w:customStyle="1">
    <w:name w:val="List Table 7 Colorful - Accent 3"/>
    <w:basedOn w:val="733"/>
    <w:uiPriority w:val="99"/>
    <w:pPr>
      <w:spacing w:after="0" w:line="240" w:lineRule="auto"/>
    </w:pPr>
    <w:tblPr>
      <w:tblStyleRowBandSize w:val="1"/>
      <w:tblStyleColBandSize w:val="1"/>
      <w:tblBorders>
        <w:right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themeColor="light1" w:fill="ffffff" w:themeFill="light1"/>
        <w:tcBorders>
          <w:top w:val="none" w:color="000000" w:sz="4" w:space="0"/>
          <w:left w:val="none" w:color="000000" w:sz="4" w:space="0"/>
          <w:bottom w:val="single" w:color="C9C9C9" w:themeColor="accent3" w:themeTint="98" w:sz="4" w:space="0"/>
          <w:right w:val="none" w:color="000000" w:sz="4" w:space="0"/>
        </w:tcBorders>
      </w:tcPr>
    </w:tblStylePr>
    <w:tblStylePr w:type="lastCol">
      <w:rPr>
        <w:rFonts w:ascii="Arial" w:hAnsi="Arial"/>
        <w:i/>
        <w:color w:val="c9c9c9" w:themeColor="accent3" w:themeTint="98" w:themeShade="95"/>
        <w:sz w:val="22"/>
      </w:rPr>
      <w:tcPr>
        <w:shd w:val="clear" w:color="ffffff" w:fill="auto"/>
        <w:tcBorders>
          <w:top w:val="none" w:color="000000" w:sz="4" w:space="0"/>
          <w:left w:val="single" w:color="C9C9C9" w:themeColor="accent3" w:themeTint="98" w:sz="4" w:space="0"/>
          <w:bottom w:val="none" w:color="000000" w:sz="4" w:space="0"/>
          <w:right w:val="none" w:color="000000" w:sz="4" w:space="0"/>
        </w:tcBorders>
      </w:tcPr>
    </w:tblStylePr>
    <w:tblStylePr w:type="lastRow">
      <w:rPr>
        <w:rFonts w:ascii="Arial" w:hAnsi="Arial"/>
        <w:i/>
        <w:color w:val="c9c9c9" w:themeColor="accent3" w:themeTint="98" w:themeShade="95"/>
        <w:sz w:val="22"/>
      </w:rPr>
      <w:tcPr>
        <w:shd w:val="clear" w:color="ffffff" w:themeColor="light1" w:fill="ffffff" w:themeFill="light1"/>
        <w:tcBorders>
          <w:top w:val="single" w:color="C9C9C9" w:themeColor="accent3" w:themeTint="98" w:sz="4" w:space="0"/>
          <w:left w:val="none" w:color="000000" w:sz="4" w:space="0"/>
          <w:bottom w:val="none" w:color="000000" w:sz="4" w:space="0"/>
          <w:right w:val="none" w:color="000000" w:sz="4" w:space="0"/>
        </w:tcBorders>
      </w:tcPr>
    </w:tblStylePr>
  </w:style>
  <w:style w:type="table" w:styleId="872" w:customStyle="1">
    <w:name w:val="List Table 7 Colorful - Accent 4"/>
    <w:basedOn w:val="733"/>
    <w:uiPriority w:val="99"/>
    <w:pPr>
      <w:spacing w:after="0" w:line="240" w:lineRule="auto"/>
    </w:pPr>
    <w:tblPr>
      <w:tblStyleRowBandSize w:val="1"/>
      <w:tblStyleColBandSize w:val="1"/>
      <w:tblBorders>
        <w:right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i/>
        <w:color w:val="ffd865" w:themeColor="accent4" w:themeTint="9A" w:themeShade="95"/>
        <w:sz w:val="22"/>
      </w:r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style>
  <w:style w:type="table" w:styleId="873" w:customStyle="1">
    <w:name w:val="List Table 7 Colorful - Accent 5"/>
    <w:basedOn w:val="733"/>
    <w:uiPriority w:val="99"/>
    <w:pPr>
      <w:spacing w:after="0" w:line="240" w:lineRule="auto"/>
    </w:pPr>
    <w:tblPr>
      <w:tblStyleRowBandSize w:val="1"/>
      <w:tblStyleColBandSize w:val="1"/>
      <w:tblBorders>
        <w:right w:val="single" w:color="9BC2E5" w:themeColor="accent5" w:themeTint="9A" w:sz="4" w:space="0"/>
      </w:tblBorders>
    </w:tblPr>
    <w:tblStylePr w:type="band1Horz">
      <w:rPr>
        <w:rFonts w:ascii="Arial" w:hAnsi="Arial"/>
        <w:color w:val="9bc2e5" w:themeColor="accent5" w:themeTint="9A" w:themeShade="95"/>
        <w:sz w:val="22"/>
      </w:rPr>
      <w:tcPr>
        <w:shd w:val="clear" w:color="d5e5f4" w:themeColor="accent5" w:themeTint="40" w:fill="d5e5f4" w:themeFill="accent5" w:themeFillTint="40"/>
      </w:tcPr>
    </w:tblStylePr>
    <w:tblStylePr w:type="band1Vert">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tblStylePr w:type="firstCol">
      <w:rPr>
        <w:rFonts w:ascii="Arial" w:hAnsi="Arial"/>
        <w:i/>
        <w:color w:val="9bc2e5"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9BC2E5" w:themeColor="accent5" w:themeTint="9A" w:sz="4" w:space="0"/>
        </w:tcBorders>
      </w:tcPr>
    </w:tblStylePr>
    <w:tblStylePr w:type="firstRow">
      <w:rPr>
        <w:rFonts w:ascii="Arial" w:hAnsi="Arial"/>
        <w:i/>
        <w:color w:val="9bc2e5" w:themeColor="accent5" w:themeTint="9A" w:themeShade="95"/>
        <w:sz w:val="22"/>
      </w:rPr>
      <w:tcPr>
        <w:shd w:val="clear" w:color="ffffff" w:themeColor="light1" w:fill="ffffff" w:themeFill="light1"/>
        <w:tcBorders>
          <w:top w:val="none" w:color="000000" w:sz="4" w:space="0"/>
          <w:left w:val="none" w:color="000000" w:sz="4" w:space="0"/>
          <w:bottom w:val="single" w:color="9BC2E5" w:themeColor="accent5" w:themeTint="9A" w:sz="4" w:space="0"/>
          <w:right w:val="none" w:color="000000" w:sz="4" w:space="0"/>
        </w:tcBorders>
      </w:tcPr>
    </w:tblStylePr>
    <w:tblStylePr w:type="lastCol">
      <w:rPr>
        <w:rFonts w:ascii="Arial" w:hAnsi="Arial"/>
        <w:i/>
        <w:color w:val="9bc2e5" w:themeColor="accent5" w:themeTint="9A" w:themeShade="95"/>
        <w:sz w:val="22"/>
      </w:rPr>
      <w:tcPr>
        <w:shd w:val="clear" w:color="ffffff" w:fill="auto"/>
        <w:tcBorders>
          <w:top w:val="none" w:color="000000" w:sz="4" w:space="0"/>
          <w:left w:val="single" w:color="9BC2E5" w:themeColor="accent5" w:themeTint="9A" w:sz="4" w:space="0"/>
          <w:bottom w:val="none" w:color="000000" w:sz="4" w:space="0"/>
          <w:right w:val="none" w:color="000000" w:sz="4" w:space="0"/>
        </w:tcBorders>
      </w:tcPr>
    </w:tblStylePr>
    <w:tblStylePr w:type="lastRow">
      <w:rPr>
        <w:rFonts w:ascii="Arial" w:hAnsi="Arial"/>
        <w:i/>
        <w:color w:val="9bc2e5" w:themeColor="accent5" w:themeTint="9A" w:themeShade="95"/>
        <w:sz w:val="22"/>
      </w:rPr>
      <w:tcPr>
        <w:shd w:val="clear" w:color="ffffff" w:themeColor="light1" w:fill="ffffff" w:themeFill="light1"/>
        <w:tcBorders>
          <w:top w:val="single" w:color="9BC2E5" w:themeColor="accent5" w:themeTint="9A" w:sz="4" w:space="0"/>
          <w:left w:val="none" w:color="000000" w:sz="4" w:space="0"/>
          <w:bottom w:val="none" w:color="000000" w:sz="4" w:space="0"/>
          <w:right w:val="none" w:color="000000" w:sz="4" w:space="0"/>
        </w:tcBorders>
      </w:tcPr>
    </w:tblStylePr>
  </w:style>
  <w:style w:type="table" w:styleId="874" w:customStyle="1">
    <w:name w:val="List Table 7 Colorful - Accent 6"/>
    <w:basedOn w:val="733"/>
    <w:uiPriority w:val="99"/>
    <w:pPr>
      <w:spacing w:after="0" w:line="240" w:lineRule="auto"/>
    </w:pPr>
    <w:tblPr>
      <w:tblStyleRowBandSize w:val="1"/>
      <w:tblStyleColBandSize w:val="1"/>
      <w:tblBorders>
        <w:right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themeColor="light1" w:fill="ffffff" w:themeFill="light1"/>
        <w:tcBorders>
          <w:top w:val="none" w:color="000000" w:sz="4" w:space="0"/>
          <w:left w:val="none" w:color="000000" w:sz="4" w:space="0"/>
          <w:bottom w:val="single" w:color="A9D08E" w:themeColor="accent6" w:themeTint="98" w:sz="4" w:space="0"/>
          <w:right w:val="none" w:color="000000" w:sz="4" w:space="0"/>
        </w:tcBorders>
      </w:tcPr>
    </w:tblStylePr>
    <w:tblStylePr w:type="lastCol">
      <w:rPr>
        <w:rFonts w:ascii="Arial" w:hAnsi="Arial"/>
        <w:i/>
        <w:color w:val="a9d08e" w:themeColor="accent6" w:themeTint="98" w:themeShade="95"/>
        <w:sz w:val="22"/>
      </w:rPr>
      <w:tcPr>
        <w:shd w:val="clear" w:color="ffffff" w:fill="auto"/>
        <w:tcBorders>
          <w:top w:val="none" w:color="000000" w:sz="4" w:space="0"/>
          <w:left w:val="single" w:color="A9D08E" w:themeColor="accent6" w:themeTint="98" w:sz="4" w:space="0"/>
          <w:bottom w:val="none" w:color="000000" w:sz="4" w:space="0"/>
          <w:right w:val="none" w:color="000000" w:sz="4" w:space="0"/>
        </w:tcBorders>
      </w:tcPr>
    </w:tblStylePr>
    <w:tblStylePr w:type="lastRow">
      <w:rPr>
        <w:rFonts w:ascii="Arial" w:hAnsi="Arial"/>
        <w:i/>
        <w:color w:val="a9d08e" w:themeColor="accent6" w:themeTint="98" w:themeShade="95"/>
        <w:sz w:val="22"/>
      </w:rPr>
      <w:tcPr>
        <w:shd w:val="clear" w:color="ffffff" w:themeColor="light1" w:fill="ffffff" w:themeFill="light1"/>
        <w:tcBorders>
          <w:top w:val="single" w:color="A9D08E" w:themeColor="accent6" w:themeTint="98" w:sz="4" w:space="0"/>
          <w:left w:val="none" w:color="000000" w:sz="4" w:space="0"/>
          <w:bottom w:val="none" w:color="000000" w:sz="4" w:space="0"/>
          <w:right w:val="none" w:color="000000" w:sz="4" w:space="0"/>
        </w:tcBorders>
      </w:tcPr>
    </w:tblStylePr>
  </w:style>
  <w:style w:type="table" w:styleId="875" w:customStyle="1">
    <w:name w:val="Lined - Accent"/>
    <w:basedOn w:val="733"/>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76" w:customStyle="1">
    <w:name w:val="Lined - Accent 1"/>
    <w:basedOn w:val="733"/>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tblStylePr w:type="band2Vert">
      <w:rPr>
        <w:rFonts w:ascii="Arial" w:hAnsi="Arial"/>
        <w:color w:val="404040"/>
        <w:sz w:val="22"/>
      </w:rPr>
      <w:tcPr>
        <w:shd w:val="clear" w:color="c4d2ec" w:themeColor="accent1" w:themeTint="50" w:fill="c4d2ec" w:themeFill="accent1" w:themeFillTint="50"/>
      </w:tcPr>
    </w:tblStylePr>
    <w:tblStylePr w:type="firstCol">
      <w:rPr>
        <w:rFonts w:ascii="Arial" w:hAnsi="Arial"/>
        <w:color w:val="f2f2f2"/>
        <w:sz w:val="22"/>
      </w:rPr>
      <w:tcPr>
        <w:shd w:val="clear" w:color="537dc8" w:themeColor="accent1" w:themeTint="EA" w:fill="537dc8" w:themeFill="accent1" w:themeFillTint="EA"/>
      </w:tcPr>
    </w:tblStylePr>
    <w:tblStylePr w:type="firstRow">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style>
  <w:style w:type="table" w:styleId="877" w:customStyle="1">
    <w:name w:val="Lined - Accent 2"/>
    <w:basedOn w:val="733"/>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78" w:customStyle="1">
    <w:name w:val="Lined - Accent 3"/>
    <w:basedOn w:val="733"/>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79" w:customStyle="1">
    <w:name w:val="Lined - Accent 4"/>
    <w:basedOn w:val="733"/>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80" w:customStyle="1">
    <w:name w:val="Lined - Accent 5"/>
    <w:basedOn w:val="733"/>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tblStylePr w:type="band2Vert">
      <w:rPr>
        <w:rFonts w:ascii="Arial" w:hAnsi="Arial"/>
        <w:color w:val="404040"/>
        <w:sz w:val="22"/>
      </w:rPr>
      <w:tcPr>
        <w:shd w:val="clear" w:color="ddeaf6" w:themeColor="accent5" w:themeTint="34" w:fill="ddeaf6" w:themeFill="accent5" w:themeFillTint="34"/>
      </w:tcPr>
    </w:tblStylePr>
    <w:tblStylePr w:type="firstCol">
      <w:rPr>
        <w:rFonts w:ascii="Arial" w:hAnsi="Arial"/>
        <w:color w:val="f2f2f2"/>
        <w:sz w:val="22"/>
      </w:rPr>
      <w:tcPr>
        <w:shd w:val="clear" w:color="5b9bd5" w:themeColor="accent5" w:fill="5b9bd5" w:themeFill="accent5"/>
      </w:tcPr>
    </w:tblStylePr>
    <w:tblStylePr w:type="firstRow">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style>
  <w:style w:type="table" w:styleId="881" w:customStyle="1">
    <w:name w:val="Lined - Accent 6"/>
    <w:basedOn w:val="733"/>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82" w:customStyle="1">
    <w:name w:val="Bordered &amp; Lined - Accent"/>
    <w:basedOn w:val="733"/>
    <w:uiPriority w:val="99"/>
    <w:pPr>
      <w:spacing w:after="0" w:line="240" w:lineRule="auto"/>
    </w:pPr>
    <w:rPr>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83" w:customStyle="1">
    <w:name w:val="Bordered &amp; Lined - Accent 1"/>
    <w:basedOn w:val="733"/>
    <w:uiPriority w:val="99"/>
    <w:pPr>
      <w:spacing w:after="0" w:line="240" w:lineRule="auto"/>
    </w:pPr>
    <w:rPr>
      <w:color w:val="404040"/>
      <w:sz w:val="20"/>
      <w:szCs w:val="20"/>
    </w:rPr>
    <w:tblPr>
      <w:tblStyleRowBandSize w:val="1"/>
      <w:tblStyleColBandSize w:val="1"/>
      <w:tblBorders>
        <w:top w:val="single" w:color="254175" w:themeColor="accent1" w:themeShade="95" w:sz="4" w:space="0"/>
        <w:left w:val="single" w:color="254175" w:themeColor="accent1" w:themeShade="95" w:sz="4" w:space="0"/>
        <w:bottom w:val="single" w:color="254175" w:themeColor="accent1" w:themeShade="95" w:sz="4" w:space="0"/>
        <w:right w:val="single" w:color="254175" w:themeColor="accent1" w:themeShade="95" w:sz="4" w:space="0"/>
        <w:insideH w:val="single" w:color="254175" w:themeColor="accent1" w:themeShade="95" w:sz="4" w:space="0"/>
        <w:insideV w:val="single" w:color="254175"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tblStylePr w:type="band2Vert">
      <w:rPr>
        <w:rFonts w:ascii="Arial" w:hAnsi="Arial"/>
        <w:color w:val="404040"/>
        <w:sz w:val="22"/>
      </w:rPr>
      <w:tcPr>
        <w:shd w:val="clear" w:color="c4d2ec" w:themeColor="accent1" w:themeTint="50" w:fill="c4d2ec" w:themeFill="accent1" w:themeFillTint="50"/>
      </w:tcPr>
    </w:tblStylePr>
    <w:tblStylePr w:type="firstCol">
      <w:rPr>
        <w:rFonts w:ascii="Arial" w:hAnsi="Arial"/>
        <w:color w:val="f2f2f2"/>
        <w:sz w:val="22"/>
      </w:rPr>
      <w:tcPr>
        <w:shd w:val="clear" w:color="537dc8" w:themeColor="accent1" w:themeTint="EA" w:fill="537dc8" w:themeFill="accent1" w:themeFillTint="EA"/>
      </w:tcPr>
    </w:tblStylePr>
    <w:tblStylePr w:type="firstRow">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style>
  <w:style w:type="table" w:styleId="884" w:customStyle="1">
    <w:name w:val="Bordered &amp; Lined - Accent 2"/>
    <w:basedOn w:val="733"/>
    <w:uiPriority w:val="99"/>
    <w:pPr>
      <w:spacing w:after="0" w:line="240" w:lineRule="auto"/>
    </w:pPr>
    <w:rPr>
      <w:color w:val="404040"/>
      <w:sz w:val="20"/>
      <w:szCs w:val="20"/>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85" w:customStyle="1">
    <w:name w:val="Bordered &amp; Lined - Accent 3"/>
    <w:basedOn w:val="733"/>
    <w:uiPriority w:val="99"/>
    <w:pPr>
      <w:spacing w:after="0" w:line="240" w:lineRule="auto"/>
    </w:pPr>
    <w:rPr>
      <w:color w:val="404040"/>
      <w:sz w:val="20"/>
      <w:szCs w:val="20"/>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86" w:customStyle="1">
    <w:name w:val="Bordered &amp; Lined - Accent 4"/>
    <w:basedOn w:val="733"/>
    <w:uiPriority w:val="99"/>
    <w:pPr>
      <w:spacing w:after="0" w:line="240" w:lineRule="auto"/>
    </w:pPr>
    <w:rPr>
      <w:color w:val="404040"/>
      <w:sz w:val="20"/>
      <w:szCs w:val="20"/>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87" w:customStyle="1">
    <w:name w:val="Bordered &amp; Lined - Accent 5"/>
    <w:basedOn w:val="733"/>
    <w:uiPriority w:val="99"/>
    <w:pPr>
      <w:spacing w:after="0" w:line="240" w:lineRule="auto"/>
    </w:pPr>
    <w:rPr>
      <w:color w:val="404040"/>
      <w:sz w:val="20"/>
      <w:szCs w:val="20"/>
    </w:rPr>
    <w:tblPr>
      <w:tblStyleRowBandSize w:val="1"/>
      <w:tblStyleColBandSize w:val="1"/>
      <w:tblBorders>
        <w:top w:val="single" w:color="245A8D" w:themeColor="accent5" w:themeShade="95" w:sz="4" w:space="0"/>
        <w:left w:val="single" w:color="245A8D" w:themeColor="accent5" w:themeShade="95" w:sz="4" w:space="0"/>
        <w:bottom w:val="single" w:color="245A8D" w:themeColor="accent5" w:themeShade="95" w:sz="4" w:space="0"/>
        <w:right w:val="single" w:color="245A8D" w:themeColor="accent5" w:themeShade="95" w:sz="4" w:space="0"/>
        <w:insideH w:val="single" w:color="245A8D" w:themeColor="accent5" w:themeShade="95" w:sz="4" w:space="0"/>
        <w:insideV w:val="single" w:color="245A8D"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tblStylePr w:type="band2Vert">
      <w:rPr>
        <w:rFonts w:ascii="Arial" w:hAnsi="Arial"/>
        <w:color w:val="404040"/>
        <w:sz w:val="22"/>
      </w:rPr>
      <w:tcPr>
        <w:shd w:val="clear" w:color="ddeaf6" w:themeColor="accent5" w:themeTint="34" w:fill="ddeaf6" w:themeFill="accent5" w:themeFillTint="34"/>
      </w:tcPr>
    </w:tblStylePr>
    <w:tblStylePr w:type="firstCol">
      <w:rPr>
        <w:rFonts w:ascii="Arial" w:hAnsi="Arial"/>
        <w:color w:val="f2f2f2"/>
        <w:sz w:val="22"/>
      </w:rPr>
      <w:tcPr>
        <w:shd w:val="clear" w:color="5b9bd5" w:themeColor="accent5" w:fill="5b9bd5" w:themeFill="accent5"/>
      </w:tcPr>
    </w:tblStylePr>
    <w:tblStylePr w:type="firstRow">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style>
  <w:style w:type="table" w:styleId="888" w:customStyle="1">
    <w:name w:val="Bordered &amp; Lined - Accent 6"/>
    <w:basedOn w:val="733"/>
    <w:uiPriority w:val="99"/>
    <w:pPr>
      <w:spacing w:after="0" w:line="240" w:lineRule="auto"/>
    </w:pPr>
    <w:rPr>
      <w:color w:val="404040"/>
      <w:sz w:val="20"/>
      <w:szCs w:val="20"/>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89" w:customStyle="1">
    <w:name w:val="Bordered"/>
    <w:basedOn w:val="733"/>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90" w:customStyle="1">
    <w:name w:val="Bordered - Accent 1"/>
    <w:basedOn w:val="733"/>
    <w:uiPriority w:val="99"/>
    <w:pPr>
      <w:spacing w:after="0" w:line="240" w:lineRule="auto"/>
    </w:pPr>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band1Horz">
      <w:rPr>
        <w:rFonts w:ascii="Arial" w:hAnsi="Arial"/>
        <w:color w:val="404040"/>
        <w:sz w:val="22"/>
      </w:r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472C4" w:themeColor="accent1" w:sz="12" w:space="0"/>
        </w:tcBorders>
      </w:tcPr>
    </w:tblStylePr>
    <w:tblStylePr w:type="lastCol">
      <w:rPr>
        <w:rFonts w:ascii="Arial" w:hAnsi="Arial"/>
        <w:color w:val="404040"/>
        <w:sz w:val="22"/>
      </w:rPr>
      <w:tcPr>
        <w:tcBorders>
          <w:left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style>
  <w:style w:type="table" w:styleId="891" w:customStyle="1">
    <w:name w:val="Bordered - Accent 2"/>
    <w:basedOn w:val="733"/>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892" w:customStyle="1">
    <w:name w:val="Bordered - Accent 3"/>
    <w:basedOn w:val="733"/>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893" w:customStyle="1">
    <w:name w:val="Bordered - Accent 4"/>
    <w:basedOn w:val="733"/>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894" w:customStyle="1">
    <w:name w:val="Bordered - Accent 5"/>
    <w:basedOn w:val="733"/>
    <w:uiPriority w:val="99"/>
    <w:pPr>
      <w:spacing w:after="0" w:line="240" w:lineRule="auto"/>
    </w:pPr>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BC2E5" w:themeColor="accent5" w:themeTint="9A" w:sz="12" w:space="0"/>
        </w:tcBorders>
      </w:tcPr>
    </w:tblStylePr>
    <w:tblStylePr w:type="lastCol">
      <w:rPr>
        <w:rFonts w:ascii="Arial" w:hAnsi="Arial"/>
        <w:color w:val="404040"/>
        <w:sz w:val="22"/>
      </w:rPr>
      <w:tcPr>
        <w:tcBorders>
          <w:left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style>
  <w:style w:type="table" w:styleId="895" w:customStyle="1">
    <w:name w:val="Bordered - Accent 6"/>
    <w:basedOn w:val="733"/>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paragraph" w:styleId="896">
    <w:name w:val="footnote text"/>
    <w:basedOn w:val="722"/>
    <w:link w:val="897"/>
    <w:uiPriority w:val="99"/>
    <w:semiHidden/>
    <w:unhideWhenUsed/>
    <w:pPr>
      <w:spacing w:after="40" w:line="240" w:lineRule="auto"/>
    </w:pPr>
    <w:rPr>
      <w:sz w:val="18"/>
    </w:rPr>
  </w:style>
  <w:style w:type="character" w:styleId="897" w:customStyle="1">
    <w:name w:val="Texto de nota de rodapé Char"/>
    <w:link w:val="896"/>
    <w:uiPriority w:val="99"/>
    <w:rPr>
      <w:sz w:val="18"/>
    </w:rPr>
  </w:style>
  <w:style w:type="character" w:styleId="898">
    <w:name w:val="footnote reference"/>
    <w:basedOn w:val="732"/>
    <w:uiPriority w:val="99"/>
    <w:unhideWhenUsed/>
    <w:rPr>
      <w:vertAlign w:val="superscript"/>
    </w:rPr>
  </w:style>
  <w:style w:type="paragraph" w:styleId="899">
    <w:name w:val="endnote text"/>
    <w:basedOn w:val="722"/>
    <w:link w:val="900"/>
    <w:uiPriority w:val="99"/>
    <w:semiHidden/>
    <w:unhideWhenUsed/>
    <w:pPr>
      <w:spacing w:after="0" w:line="240" w:lineRule="auto"/>
    </w:pPr>
    <w:rPr>
      <w:sz w:val="20"/>
    </w:rPr>
  </w:style>
  <w:style w:type="character" w:styleId="900" w:customStyle="1">
    <w:name w:val="Texto de nota de fim Char"/>
    <w:link w:val="899"/>
    <w:uiPriority w:val="99"/>
    <w:rPr>
      <w:sz w:val="20"/>
    </w:rPr>
  </w:style>
  <w:style w:type="character" w:styleId="901">
    <w:name w:val="endnote reference"/>
    <w:basedOn w:val="732"/>
    <w:uiPriority w:val="99"/>
    <w:semiHidden/>
    <w:unhideWhenUsed/>
    <w:rPr>
      <w:vertAlign w:val="superscript"/>
    </w:rPr>
  </w:style>
  <w:style w:type="paragraph" w:styleId="902">
    <w:name w:val="toc 2"/>
    <w:basedOn w:val="722"/>
    <w:next w:val="722"/>
    <w:uiPriority w:val="39"/>
    <w:unhideWhenUsed/>
    <w:pPr>
      <w:ind w:left="283"/>
      <w:spacing w:after="57"/>
    </w:pPr>
  </w:style>
  <w:style w:type="paragraph" w:styleId="903">
    <w:name w:val="toc 3"/>
    <w:basedOn w:val="722"/>
    <w:next w:val="722"/>
    <w:uiPriority w:val="39"/>
    <w:unhideWhenUsed/>
    <w:pPr>
      <w:ind w:left="567"/>
      <w:spacing w:after="57"/>
    </w:pPr>
  </w:style>
  <w:style w:type="paragraph" w:styleId="904">
    <w:name w:val="toc 4"/>
    <w:basedOn w:val="722"/>
    <w:next w:val="722"/>
    <w:uiPriority w:val="39"/>
    <w:unhideWhenUsed/>
    <w:pPr>
      <w:ind w:left="850"/>
      <w:spacing w:after="57"/>
    </w:pPr>
  </w:style>
  <w:style w:type="paragraph" w:styleId="905">
    <w:name w:val="toc 5"/>
    <w:basedOn w:val="722"/>
    <w:next w:val="722"/>
    <w:uiPriority w:val="39"/>
    <w:unhideWhenUsed/>
    <w:pPr>
      <w:ind w:left="1134"/>
      <w:spacing w:after="57"/>
    </w:pPr>
  </w:style>
  <w:style w:type="paragraph" w:styleId="906">
    <w:name w:val="toc 6"/>
    <w:basedOn w:val="722"/>
    <w:next w:val="722"/>
    <w:uiPriority w:val="39"/>
    <w:unhideWhenUsed/>
    <w:pPr>
      <w:ind w:left="1417"/>
      <w:spacing w:after="57"/>
    </w:pPr>
  </w:style>
  <w:style w:type="paragraph" w:styleId="907">
    <w:name w:val="toc 7"/>
    <w:basedOn w:val="722"/>
    <w:next w:val="722"/>
    <w:uiPriority w:val="39"/>
    <w:unhideWhenUsed/>
    <w:pPr>
      <w:ind w:left="1701"/>
      <w:spacing w:after="57"/>
    </w:pPr>
  </w:style>
  <w:style w:type="paragraph" w:styleId="908">
    <w:name w:val="toc 8"/>
    <w:basedOn w:val="722"/>
    <w:next w:val="722"/>
    <w:uiPriority w:val="39"/>
    <w:unhideWhenUsed/>
    <w:pPr>
      <w:ind w:left="1984"/>
      <w:spacing w:after="57"/>
    </w:pPr>
  </w:style>
  <w:style w:type="paragraph" w:styleId="909">
    <w:name w:val="toc 9"/>
    <w:basedOn w:val="722"/>
    <w:next w:val="722"/>
    <w:uiPriority w:val="39"/>
    <w:unhideWhenUsed/>
    <w:pPr>
      <w:ind w:left="2268"/>
      <w:spacing w:after="57"/>
    </w:pPr>
  </w:style>
  <w:style w:type="paragraph" w:styleId="910">
    <w:name w:val="table of figures"/>
    <w:basedOn w:val="722"/>
    <w:next w:val="722"/>
    <w:uiPriority w:val="99"/>
    <w:unhideWhenUsed/>
    <w:pPr>
      <w:spacing w:after="0"/>
    </w:pPr>
  </w:style>
  <w:style w:type="table" w:styleId="911" w:customStyle="1">
    <w:name w:val="Normal Table0"/>
    <w:tblPr>
      <w:tblCellMar>
        <w:left w:w="0" w:type="dxa"/>
        <w:top w:w="0" w:type="dxa"/>
        <w:right w:w="0" w:type="dxa"/>
        <w:bottom w:w="0" w:type="dxa"/>
      </w:tblCellMar>
    </w:tblPr>
  </w:style>
  <w:style w:type="paragraph" w:styleId="912" w:customStyle="1">
    <w:name w:val="texto_centralizado_maiusculas"/>
    <w:basedOn w:val="722"/>
    <w:pPr>
      <w:spacing w:before="100" w:beforeAutospacing="1" w:after="100" w:afterAutospacing="1" w:line="240" w:lineRule="auto"/>
    </w:pPr>
    <w:rPr>
      <w:rFonts w:ascii="Times New Roman" w:hAnsi="Times New Roman" w:eastAsia="Times New Roman" w:cs="Times New Roman"/>
      <w:sz w:val="24"/>
      <w:szCs w:val="24"/>
    </w:rPr>
  </w:style>
  <w:style w:type="character" w:styleId="913">
    <w:name w:val="Strong"/>
    <w:basedOn w:val="732"/>
    <w:uiPriority w:val="22"/>
    <w:qFormat/>
    <w:rPr>
      <w:b/>
      <w:bCs/>
    </w:rPr>
  </w:style>
  <w:style w:type="paragraph" w:styleId="914" w:customStyle="1">
    <w:name w:val="texto_justificado"/>
    <w:basedOn w:val="722"/>
    <w:pPr>
      <w:spacing w:before="100" w:beforeAutospacing="1" w:after="100" w:afterAutospacing="1" w:line="240" w:lineRule="auto"/>
    </w:pPr>
    <w:rPr>
      <w:rFonts w:ascii="Times New Roman" w:hAnsi="Times New Roman" w:eastAsia="Times New Roman" w:cs="Times New Roman"/>
      <w:sz w:val="24"/>
      <w:szCs w:val="24"/>
    </w:rPr>
  </w:style>
  <w:style w:type="paragraph" w:styleId="915" w:customStyle="1">
    <w:name w:val="texto_centralizado"/>
    <w:basedOn w:val="722"/>
    <w:pPr>
      <w:spacing w:before="100" w:beforeAutospacing="1" w:after="100" w:afterAutospacing="1" w:line="240" w:lineRule="auto"/>
    </w:pPr>
    <w:rPr>
      <w:rFonts w:ascii="Times New Roman" w:hAnsi="Times New Roman" w:eastAsia="Times New Roman" w:cs="Times New Roman"/>
      <w:sz w:val="24"/>
      <w:szCs w:val="24"/>
    </w:rPr>
  </w:style>
  <w:style w:type="character" w:styleId="916">
    <w:name w:val="Hyperlink"/>
    <w:basedOn w:val="732"/>
    <w:uiPriority w:val="99"/>
    <w:unhideWhenUsed/>
    <w:rPr>
      <w:color w:val="0000ff"/>
      <w:u w:val="single"/>
    </w:rPr>
  </w:style>
  <w:style w:type="paragraph" w:styleId="917">
    <w:name w:val="Normal (Web)"/>
    <w:basedOn w:val="722"/>
    <w:uiPriority w:val="99"/>
    <w:unhideWhenUsed/>
    <w:pPr>
      <w:spacing w:before="100" w:beforeAutospacing="1" w:after="100" w:afterAutospacing="1" w:line="240" w:lineRule="auto"/>
    </w:pPr>
    <w:rPr>
      <w:rFonts w:ascii="Times New Roman" w:hAnsi="Times New Roman" w:eastAsia="Times New Roman" w:cs="Times New Roman"/>
      <w:sz w:val="24"/>
      <w:szCs w:val="24"/>
    </w:rPr>
  </w:style>
  <w:style w:type="paragraph" w:styleId="918" w:customStyle="1">
    <w:name w:val="texto1"/>
    <w:basedOn w:val="722"/>
    <w:pPr>
      <w:spacing w:before="100" w:beforeAutospacing="1" w:after="100" w:afterAutospacing="1" w:line="240" w:lineRule="auto"/>
    </w:pPr>
    <w:rPr>
      <w:rFonts w:ascii="Times New Roman" w:hAnsi="Times New Roman" w:eastAsia="Times New Roman" w:cs="Times New Roman"/>
      <w:sz w:val="24"/>
      <w:szCs w:val="24"/>
    </w:rPr>
  </w:style>
  <w:style w:type="paragraph" w:styleId="919">
    <w:name w:val="List Paragraph"/>
    <w:basedOn w:val="722"/>
    <w:uiPriority w:val="34"/>
    <w:qFormat/>
    <w:pPr>
      <w:contextualSpacing/>
      <w:ind w:left="720"/>
    </w:pPr>
  </w:style>
  <w:style w:type="character" w:styleId="920" w:customStyle="1">
    <w:name w:val="Menção Pendente1"/>
    <w:basedOn w:val="732"/>
    <w:uiPriority w:val="99"/>
    <w:semiHidden/>
    <w:unhideWhenUsed/>
    <w:rPr>
      <w:color w:val="605e5c"/>
      <w:shd w:val="clear" w:color="auto" w:fill="e1dfdd"/>
    </w:rPr>
  </w:style>
  <w:style w:type="paragraph" w:styleId="921" w:customStyle="1">
    <w:name w:val="dou-paragraph"/>
    <w:basedOn w:val="722"/>
    <w:pPr>
      <w:spacing w:before="100" w:beforeAutospacing="1" w:after="100" w:afterAutospacing="1" w:line="240" w:lineRule="auto"/>
    </w:pPr>
    <w:rPr>
      <w:rFonts w:ascii="Times New Roman" w:hAnsi="Times New Roman" w:eastAsia="Times New Roman" w:cs="Times New Roman"/>
      <w:sz w:val="24"/>
      <w:szCs w:val="24"/>
    </w:rPr>
  </w:style>
  <w:style w:type="character" w:styleId="922">
    <w:name w:val="annotation reference"/>
    <w:basedOn w:val="732"/>
    <w:uiPriority w:val="99"/>
    <w:semiHidden/>
    <w:unhideWhenUsed/>
    <w:rPr>
      <w:sz w:val="16"/>
      <w:szCs w:val="16"/>
    </w:rPr>
  </w:style>
  <w:style w:type="paragraph" w:styleId="923">
    <w:name w:val="annotation text"/>
    <w:basedOn w:val="722"/>
    <w:link w:val="924"/>
    <w:uiPriority w:val="99"/>
    <w:unhideWhenUsed/>
    <w:pPr>
      <w:spacing w:line="240" w:lineRule="auto"/>
    </w:pPr>
    <w:rPr>
      <w:sz w:val="20"/>
      <w:szCs w:val="20"/>
    </w:rPr>
  </w:style>
  <w:style w:type="character" w:styleId="924" w:customStyle="1">
    <w:name w:val="Texto de comentário Char"/>
    <w:basedOn w:val="732"/>
    <w:link w:val="923"/>
    <w:uiPriority w:val="99"/>
    <w:rPr>
      <w:sz w:val="20"/>
      <w:szCs w:val="20"/>
    </w:rPr>
  </w:style>
  <w:style w:type="paragraph" w:styleId="925">
    <w:name w:val="annotation subject"/>
    <w:basedOn w:val="923"/>
    <w:next w:val="923"/>
    <w:link w:val="926"/>
    <w:uiPriority w:val="99"/>
    <w:semiHidden/>
    <w:unhideWhenUsed/>
    <w:rPr>
      <w:b/>
      <w:bCs/>
    </w:rPr>
  </w:style>
  <w:style w:type="character" w:styleId="926" w:customStyle="1">
    <w:name w:val="Assunto do comentário Char"/>
    <w:basedOn w:val="924"/>
    <w:link w:val="925"/>
    <w:uiPriority w:val="99"/>
    <w:semiHidden/>
    <w:rPr>
      <w:b/>
      <w:bCs/>
      <w:sz w:val="20"/>
      <w:szCs w:val="20"/>
    </w:rPr>
  </w:style>
  <w:style w:type="character" w:styleId="927" w:customStyle="1">
    <w:name w:val="Menção1"/>
    <w:basedOn w:val="732"/>
    <w:uiPriority w:val="99"/>
    <w:unhideWhenUsed/>
    <w:rPr>
      <w:color w:val="2b579a"/>
      <w:shd w:val="clear" w:color="auto" w:fill="e6e6e6"/>
    </w:rPr>
  </w:style>
  <w:style w:type="character" w:styleId="928" w:customStyle="1">
    <w:name w:val="Título 1 Char"/>
    <w:basedOn w:val="732"/>
    <w:link w:val="723"/>
    <w:uiPriority w:val="9"/>
    <w:rPr>
      <w:rFonts w:asciiTheme="majorHAnsi" w:hAnsiTheme="majorHAnsi" w:eastAsiaTheme="majorEastAsia" w:cstheme="majorBidi"/>
      <w:color w:val="2f5496" w:themeColor="accent1" w:themeShade="BF"/>
      <w:sz w:val="32"/>
      <w:szCs w:val="32"/>
    </w:rPr>
  </w:style>
  <w:style w:type="paragraph" w:styleId="929">
    <w:name w:val="TOC Heading"/>
    <w:basedOn w:val="723"/>
    <w:next w:val="722"/>
    <w:uiPriority w:val="39"/>
    <w:unhideWhenUsed/>
    <w:qFormat/>
    <w:pPr>
      <w:outlineLvl w:val="9"/>
    </w:pPr>
  </w:style>
  <w:style w:type="paragraph" w:styleId="930">
    <w:name w:val="Revision"/>
    <w:hidden/>
    <w:uiPriority w:val="99"/>
    <w:semiHidden/>
    <w:pPr>
      <w:spacing w:after="0" w:line="240" w:lineRule="auto"/>
    </w:pPr>
  </w:style>
  <w:style w:type="paragraph" w:styleId="931">
    <w:name w:val="Body Text"/>
    <w:basedOn w:val="722"/>
    <w:link w:val="932"/>
    <w:uiPriority w:val="99"/>
    <w:semiHidden/>
    <w:unhideWhenUsed/>
    <w:pPr>
      <w:spacing w:before="100" w:beforeAutospacing="1" w:after="100" w:afterAutospacing="1" w:line="240" w:lineRule="auto"/>
    </w:pPr>
    <w:rPr>
      <w:rFonts w:ascii="Times New Roman" w:hAnsi="Times New Roman" w:eastAsia="Times New Roman" w:cs="Times New Roman"/>
      <w:sz w:val="24"/>
      <w:szCs w:val="24"/>
    </w:rPr>
  </w:style>
  <w:style w:type="character" w:styleId="932" w:customStyle="1">
    <w:name w:val="Corpo de texto Char"/>
    <w:basedOn w:val="732"/>
    <w:link w:val="931"/>
    <w:uiPriority w:val="99"/>
    <w:semiHidden/>
    <w:rPr>
      <w:rFonts w:ascii="Times New Roman" w:hAnsi="Times New Roman" w:eastAsia="Times New Roman" w:cs="Times New Roman"/>
      <w:sz w:val="24"/>
      <w:szCs w:val="24"/>
      <w:lang w:eastAsia="pt-BR"/>
    </w:rPr>
  </w:style>
  <w:style w:type="paragraph" w:styleId="933" w:customStyle="1">
    <w:name w:val="paragraph"/>
    <w:basedOn w:val="722"/>
    <w:pPr>
      <w:spacing w:before="100" w:beforeAutospacing="1" w:after="100" w:afterAutospacing="1" w:line="240" w:lineRule="auto"/>
    </w:pPr>
    <w:rPr>
      <w:rFonts w:ascii="Times New Roman" w:hAnsi="Times New Roman" w:eastAsia="Times New Roman" w:cs="Times New Roman"/>
      <w:sz w:val="24"/>
      <w:szCs w:val="24"/>
    </w:rPr>
  </w:style>
  <w:style w:type="character" w:styleId="934" w:customStyle="1">
    <w:name w:val="normaltextrun"/>
    <w:basedOn w:val="732"/>
  </w:style>
  <w:style w:type="character" w:styleId="935" w:customStyle="1">
    <w:name w:val="eop"/>
    <w:basedOn w:val="732"/>
  </w:style>
  <w:style w:type="table" w:styleId="936">
    <w:name w:val="Table Grid"/>
    <w:basedOn w:val="733"/>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937">
    <w:name w:val="Subtitle"/>
    <w:basedOn w:val="722"/>
    <w:next w:val="722"/>
    <w:link w:val="762"/>
    <w:uiPriority w:val="11"/>
    <w:qFormat/>
    <w:pPr>
      <w:keepLines/>
      <w:keepNext/>
      <w:spacing w:before="360" w:after="80"/>
    </w:pPr>
    <w:rPr>
      <w:rFonts w:ascii="Georgia" w:hAnsi="Georgia" w:eastAsia="Georgia" w:cs="Georgia"/>
      <w:i/>
      <w:color w:val="666666"/>
      <w:sz w:val="48"/>
      <w:szCs w:val="48"/>
    </w:rPr>
  </w:style>
  <w:style w:type="table" w:styleId="938" w:customStyle="1">
    <w:name w:val="StGen0"/>
    <w:basedOn w:val="911"/>
    <w:pPr>
      <w:spacing w:after="0" w:line="240" w:lineRule="auto"/>
    </w:pPr>
    <w:tblPr>
      <w:tblStyleRowBandSize w:val="1"/>
      <w:tblStyleColBandSize w:val="1"/>
      <w:tblCellMar>
        <w:left w:w="108" w:type="dxa"/>
        <w:right w:w="108" w:type="dxa"/>
      </w:tblCellMar>
    </w:tblPr>
  </w:style>
  <w:style w:type="table" w:styleId="939" w:customStyle="1">
    <w:name w:val="StGen1"/>
    <w:basedOn w:val="911"/>
    <w:pPr>
      <w:spacing w:after="0" w:line="240" w:lineRule="auto"/>
    </w:pPr>
    <w:tblPr>
      <w:tblStyleRowBandSize w:val="1"/>
      <w:tblStyleColBandSize w:val="1"/>
      <w:tblCellMar>
        <w:left w:w="108" w:type="dxa"/>
        <w:right w:w="108" w:type="dxa"/>
      </w:tblCellMar>
    </w:tblPr>
  </w:style>
  <w:style w:type="table" w:styleId="940" w:customStyle="1">
    <w:name w:val="StGen2"/>
    <w:basedOn w:val="911"/>
    <w:pPr>
      <w:spacing w:after="0" w:line="240" w:lineRule="auto"/>
    </w:pPr>
    <w:tblPr>
      <w:tblStyleRowBandSize w:val="1"/>
      <w:tblStyleColBandSize w:val="1"/>
      <w:tblCellMar>
        <w:left w:w="108" w:type="dxa"/>
        <w:right w:w="108" w:type="dxa"/>
      </w:tblCellMar>
    </w:tblPr>
  </w:style>
  <w:style w:type="table" w:styleId="941" w:customStyle="1">
    <w:name w:val="StGen3"/>
    <w:basedOn w:val="911"/>
    <w:pPr>
      <w:spacing w:after="0" w:line="240" w:lineRule="auto"/>
    </w:pPr>
    <w:tblPr>
      <w:tblStyleRowBandSize w:val="1"/>
      <w:tblStyleColBandSize w:val="1"/>
      <w:tblCellMar>
        <w:left w:w="108" w:type="dxa"/>
        <w:right w:w="108" w:type="dxa"/>
      </w:tblCellMar>
    </w:tblPr>
  </w:style>
  <w:style w:type="table" w:styleId="942" w:customStyle="1">
    <w:name w:val="StGen4"/>
    <w:basedOn w:val="911"/>
    <w:pPr>
      <w:spacing w:after="0" w:line="240" w:lineRule="auto"/>
    </w:pPr>
    <w:tblPr>
      <w:tblStyleRowBandSize w:val="1"/>
      <w:tblStyleColBandSize w:val="1"/>
      <w:tblCellMar>
        <w:left w:w="108" w:type="dxa"/>
        <w:right w:w="108" w:type="dxa"/>
      </w:tblCellMar>
    </w:tblPr>
  </w:style>
  <w:style w:type="table" w:styleId="943" w:customStyle="1">
    <w:name w:val="StGen5"/>
    <w:basedOn w:val="911"/>
    <w:pPr>
      <w:spacing w:after="0" w:line="240" w:lineRule="auto"/>
    </w:pPr>
    <w:tblPr>
      <w:tblStyleRowBandSize w:val="1"/>
      <w:tblStyleColBandSize w:val="1"/>
      <w:tblCellMar>
        <w:left w:w="108" w:type="dxa"/>
        <w:right w:w="108" w:type="dxa"/>
      </w:tblCellMar>
    </w:tblPr>
  </w:style>
  <w:style w:type="table" w:styleId="944" w:customStyle="1">
    <w:name w:val="StGen6"/>
    <w:basedOn w:val="911"/>
    <w:pPr>
      <w:spacing w:after="0" w:line="240" w:lineRule="auto"/>
    </w:pPr>
    <w:tblPr>
      <w:tblStyleRowBandSize w:val="1"/>
      <w:tblStyleColBandSize w:val="1"/>
      <w:tblCellMar>
        <w:left w:w="108" w:type="dxa"/>
        <w:right w:w="108" w:type="dxa"/>
      </w:tblCellMar>
    </w:tblPr>
  </w:style>
  <w:style w:type="table" w:styleId="945" w:customStyle="1">
    <w:name w:val="StGen7"/>
    <w:basedOn w:val="911"/>
    <w:pPr>
      <w:spacing w:after="0" w:line="240" w:lineRule="auto"/>
    </w:pPr>
    <w:tblPr>
      <w:tblStyleRowBandSize w:val="1"/>
      <w:tblStyleColBandSize w:val="1"/>
      <w:tblCellMar>
        <w:left w:w="108" w:type="dxa"/>
        <w:right w:w="108" w:type="dxa"/>
      </w:tblCellMar>
    </w:tblPr>
  </w:style>
  <w:style w:type="table" w:styleId="946" w:customStyle="1">
    <w:name w:val="StGen8"/>
    <w:basedOn w:val="911"/>
    <w:pPr>
      <w:spacing w:after="0" w:line="240" w:lineRule="auto"/>
    </w:pPr>
    <w:tblPr>
      <w:tblStyleRowBandSize w:val="1"/>
      <w:tblStyleColBandSize w:val="1"/>
      <w:tblCellMar>
        <w:left w:w="108" w:type="dxa"/>
        <w:right w:w="108" w:type="dxa"/>
      </w:tblCellMar>
    </w:tblPr>
  </w:style>
  <w:style w:type="table" w:styleId="947" w:customStyle="1">
    <w:name w:val="StGen9"/>
    <w:basedOn w:val="911"/>
    <w:pPr>
      <w:spacing w:after="0" w:line="240" w:lineRule="auto"/>
    </w:pPr>
    <w:tblPr>
      <w:tblStyleRowBandSize w:val="1"/>
      <w:tblStyleColBandSize w:val="1"/>
      <w:tblCellMar>
        <w:left w:w="108" w:type="dxa"/>
        <w:right w:w="108" w:type="dxa"/>
      </w:tblCellMar>
    </w:tblPr>
  </w:style>
  <w:style w:type="table" w:styleId="948" w:customStyle="1">
    <w:name w:val="StGen10"/>
    <w:basedOn w:val="911"/>
    <w:pPr>
      <w:spacing w:after="0" w:line="240" w:lineRule="auto"/>
    </w:pPr>
    <w:tblPr>
      <w:tblStyleRowBandSize w:val="1"/>
      <w:tblStyleColBandSize w:val="1"/>
      <w:tblCellMar>
        <w:left w:w="108" w:type="dxa"/>
        <w:right w:w="108" w:type="dxa"/>
      </w:tblCellMar>
    </w:tblPr>
  </w:style>
  <w:style w:type="table" w:styleId="949" w:customStyle="1">
    <w:name w:val="StGen11"/>
    <w:basedOn w:val="911"/>
    <w:pPr>
      <w:spacing w:after="0" w:line="240" w:lineRule="auto"/>
    </w:pPr>
    <w:tblPr>
      <w:tblStyleRowBandSize w:val="1"/>
      <w:tblStyleColBandSize w:val="1"/>
      <w:tblCellMar>
        <w:left w:w="108" w:type="dxa"/>
        <w:right w:w="108" w:type="dxa"/>
      </w:tblCellMar>
    </w:tblPr>
  </w:style>
  <w:style w:type="table" w:styleId="950" w:customStyle="1">
    <w:name w:val="StGen12"/>
    <w:basedOn w:val="911"/>
    <w:pPr>
      <w:spacing w:after="0" w:line="240" w:lineRule="auto"/>
    </w:pPr>
    <w:tblPr>
      <w:tblStyleRowBandSize w:val="1"/>
      <w:tblStyleColBandSize w:val="1"/>
      <w:tblCellMar>
        <w:left w:w="108" w:type="dxa"/>
        <w:right w:w="108" w:type="dxa"/>
      </w:tblCellMar>
    </w:tblPr>
  </w:style>
  <w:style w:type="table" w:styleId="951" w:customStyle="1">
    <w:name w:val="StGen13"/>
    <w:basedOn w:val="911"/>
    <w:pPr>
      <w:spacing w:after="0" w:line="240" w:lineRule="auto"/>
    </w:pPr>
    <w:tblPr>
      <w:tblStyleRowBandSize w:val="1"/>
      <w:tblStyleColBandSize w:val="1"/>
      <w:tblCellMar>
        <w:left w:w="108" w:type="dxa"/>
        <w:right w:w="108" w:type="dxa"/>
      </w:tblCellMar>
    </w:tblPr>
  </w:style>
  <w:style w:type="table" w:styleId="952" w:customStyle="1">
    <w:name w:val="StGen14"/>
    <w:basedOn w:val="911"/>
    <w:pPr>
      <w:spacing w:after="0" w:line="240" w:lineRule="auto"/>
    </w:pPr>
    <w:tblPr>
      <w:tblStyleRowBandSize w:val="1"/>
      <w:tblStyleColBandSize w:val="1"/>
      <w:tblCellMar>
        <w:left w:w="108" w:type="dxa"/>
        <w:right w:w="108" w:type="dxa"/>
      </w:tblCellMar>
    </w:tblPr>
  </w:style>
  <w:style w:type="paragraph" w:styleId="953">
    <w:name w:val="Header"/>
    <w:basedOn w:val="722"/>
    <w:link w:val="954"/>
    <w:uiPriority w:val="99"/>
    <w:unhideWhenUsed/>
    <w:pPr>
      <w:spacing w:after="0" w:line="240" w:lineRule="auto"/>
      <w:tabs>
        <w:tab w:val="center" w:pos="4252" w:leader="none"/>
        <w:tab w:val="right" w:pos="8504" w:leader="none"/>
      </w:tabs>
    </w:pPr>
  </w:style>
  <w:style w:type="character" w:styleId="954" w:customStyle="1">
    <w:name w:val="Cabeçalho Char"/>
    <w:basedOn w:val="732"/>
    <w:link w:val="953"/>
    <w:uiPriority w:val="99"/>
  </w:style>
  <w:style w:type="paragraph" w:styleId="955">
    <w:name w:val="Footer"/>
    <w:basedOn w:val="722"/>
    <w:link w:val="956"/>
    <w:uiPriority w:val="99"/>
    <w:unhideWhenUsed/>
    <w:pPr>
      <w:spacing w:after="0" w:line="240" w:lineRule="auto"/>
      <w:tabs>
        <w:tab w:val="center" w:pos="4252" w:leader="none"/>
        <w:tab w:val="right" w:pos="8504" w:leader="none"/>
      </w:tabs>
    </w:pPr>
  </w:style>
  <w:style w:type="character" w:styleId="956" w:customStyle="1">
    <w:name w:val="Rodapé Char"/>
    <w:basedOn w:val="732"/>
    <w:link w:val="955"/>
    <w:uiPriority w:val="99"/>
  </w:style>
  <w:style w:type="paragraph" w:styleId="957">
    <w:name w:val="toc 1"/>
    <w:basedOn w:val="722"/>
    <w:next w:val="722"/>
    <w:uiPriority w:val="39"/>
    <w:unhideWhenUsed/>
    <w:pPr>
      <w:spacing w:after="100"/>
    </w:pPr>
  </w:style>
  <w:style w:type="table" w:styleId="958" w:customStyle="1">
    <w:name w:val="StGen0"/>
    <w:basedOn w:val="735"/>
    <w:pPr>
      <w:spacing w:after="0" w:line="240" w:lineRule="auto"/>
    </w:pPr>
    <w:tblPr>
      <w:tblStyleRowBandSize w:val="1"/>
      <w:tblStyleColBandSize w:val="1"/>
      <w:tblCellMar>
        <w:left w:w="108" w:type="dxa"/>
        <w:top w:w="0" w:type="dxa"/>
        <w:right w:w="108" w:type="dxa"/>
        <w:bottom w:w="0" w:type="dxa"/>
      </w:tblCellMar>
    </w:tblPr>
  </w:style>
  <w:style w:type="table" w:styleId="959" w:customStyle="1">
    <w:name w:val="StGen1"/>
    <w:basedOn w:val="735"/>
    <w:pPr>
      <w:spacing w:after="0" w:line="240" w:lineRule="auto"/>
    </w:pPr>
    <w:rPr>
      <w:color w:val="404040"/>
      <w:sz w:val="20"/>
      <w:szCs w:val="20"/>
    </w:rPr>
    <w:tblPr>
      <w:tblStyleRowBandSize w:val="1"/>
      <w:tblStyleColBandSize w:val="1"/>
      <w:tblCellMar>
        <w:left w:w="108" w:type="dxa"/>
        <w:top w:w="0" w:type="dxa"/>
        <w:right w:w="108" w:type="dxa"/>
        <w:bottom w:w="0" w:type="dxa"/>
      </w:tblCellMar>
    </w:tblPr>
    <w:tcPr>
      <w:shd w:val="clear" w:color="auto" w:fill="a9d08e"/>
    </w:tcPr>
  </w:style>
  <w:style w:type="table" w:styleId="960" w:customStyle="1">
    <w:name w:val="StGen2"/>
    <w:basedOn w:val="735"/>
    <w:pPr>
      <w:spacing w:after="0" w:line="240" w:lineRule="auto"/>
    </w:pPr>
    <w:tblPr>
      <w:tblStyleRowBandSize w:val="1"/>
      <w:tblStyleColBandSize w:val="1"/>
      <w:tblCellMar>
        <w:left w:w="108" w:type="dxa"/>
        <w:top w:w="0" w:type="dxa"/>
        <w:right w:w="108" w:type="dxa"/>
        <w:bottom w:w="0" w:type="dxa"/>
      </w:tblCellMar>
    </w:tblPr>
  </w:style>
  <w:style w:type="table" w:styleId="961" w:customStyle="1">
    <w:name w:val="StGen3"/>
    <w:basedOn w:val="735"/>
    <w:pPr>
      <w:spacing w:after="0" w:line="240" w:lineRule="auto"/>
    </w:pPr>
    <w:tblPr>
      <w:tblStyleRowBandSize w:val="1"/>
      <w:tblStyleColBandSize w:val="1"/>
      <w:tblCellMar>
        <w:left w:w="108" w:type="dxa"/>
        <w:top w:w="0" w:type="dxa"/>
        <w:right w:w="108" w:type="dxa"/>
        <w:bottom w:w="0" w:type="dxa"/>
      </w:tblCellMar>
    </w:tblPr>
  </w:style>
  <w:style w:type="table" w:styleId="962" w:customStyle="1">
    <w:name w:val="StGen4"/>
    <w:basedOn w:val="735"/>
    <w:pPr>
      <w:spacing w:after="0" w:line="240" w:lineRule="auto"/>
    </w:pPr>
    <w:tblPr>
      <w:tblStyleRowBandSize w:val="1"/>
      <w:tblStyleColBandSize w:val="1"/>
      <w:tblCellMar>
        <w:left w:w="108" w:type="dxa"/>
        <w:top w:w="0" w:type="dxa"/>
        <w:right w:w="108" w:type="dxa"/>
        <w:bottom w:w="0" w:type="dxa"/>
      </w:tblCellMar>
    </w:tblPr>
  </w:style>
  <w:style w:type="table" w:styleId="963" w:customStyle="1">
    <w:name w:val="StGen5"/>
    <w:basedOn w:val="735"/>
    <w:pPr>
      <w:spacing w:after="0" w:line="240" w:lineRule="auto"/>
    </w:pPr>
    <w:rPr>
      <w:color w:val="404040"/>
      <w:sz w:val="20"/>
      <w:szCs w:val="20"/>
    </w:rPr>
    <w:tblPr>
      <w:tblStyleRowBandSize w:val="1"/>
      <w:tblStyleColBandSize w:val="1"/>
      <w:tblCellMar>
        <w:left w:w="108" w:type="dxa"/>
        <w:top w:w="0" w:type="dxa"/>
        <w:right w:w="108" w:type="dxa"/>
        <w:bottom w:w="0" w:type="dxa"/>
      </w:tblCellMar>
    </w:tblPr>
    <w:tcPr>
      <w:shd w:val="clear" w:color="auto" w:fill="a9d08e"/>
    </w:tcPr>
  </w:style>
  <w:style w:type="table" w:styleId="964" w:customStyle="1">
    <w:name w:val="StGen6"/>
    <w:basedOn w:val="735"/>
    <w:pPr>
      <w:spacing w:after="0" w:line="240" w:lineRule="auto"/>
    </w:pPr>
    <w:rPr>
      <w:color w:val="404040"/>
      <w:sz w:val="20"/>
      <w:szCs w:val="20"/>
    </w:rPr>
    <w:tblPr>
      <w:tblStyleRowBandSize w:val="1"/>
      <w:tblStyleColBandSize w:val="1"/>
      <w:tblCellMar>
        <w:left w:w="108" w:type="dxa"/>
        <w:top w:w="0" w:type="dxa"/>
        <w:right w:w="108" w:type="dxa"/>
        <w:bottom w:w="0" w:type="dxa"/>
      </w:tblCellMar>
    </w:tblPr>
    <w:tcPr>
      <w:shd w:val="clear" w:color="auto" w:fill="a9d08e"/>
    </w:tcPr>
  </w:style>
  <w:style w:type="table" w:styleId="965" w:customStyle="1">
    <w:name w:val="StGen7"/>
    <w:basedOn w:val="735"/>
    <w:pPr>
      <w:spacing w:after="0" w:line="240" w:lineRule="auto"/>
    </w:pPr>
    <w:rPr>
      <w:color w:val="404040"/>
      <w:sz w:val="20"/>
      <w:szCs w:val="20"/>
    </w:rPr>
    <w:tblPr>
      <w:tblStyleRowBandSize w:val="1"/>
      <w:tblStyleColBandSize w:val="1"/>
      <w:tblCellMar>
        <w:left w:w="108" w:type="dxa"/>
        <w:top w:w="0" w:type="dxa"/>
        <w:right w:w="108" w:type="dxa"/>
        <w:bottom w:w="0" w:type="dxa"/>
      </w:tblCellMar>
    </w:tblPr>
    <w:tcPr>
      <w:shd w:val="clear" w:color="auto" w:fill="a9d08e"/>
    </w:tcPr>
  </w:style>
  <w:style w:type="character" w:styleId="966">
    <w:name w:val="Unresolved Mention"/>
    <w:basedOn w:val="732"/>
    <w:uiPriority w:val="99"/>
    <w:semiHidden/>
    <w:unhideWhenUsed/>
    <w:rPr>
      <w:color w:val="605e5c"/>
      <w:shd w:val="clear" w:color="auto" w:fill="e1dfdd"/>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 Id="rId12" Type="http://schemas.openxmlformats.org/officeDocument/2006/relationships/hyperlink" Target="https://www.planalto.gov.br/ccivil_03/_ato2019-2022/2022/lei/l14399.htm" TargetMode="External"/><Relationship Id="rId13" Type="http://schemas.openxmlformats.org/officeDocument/2006/relationships/hyperlink" Target="https://www.planalto.gov.br/ccivil_03/_ato2023-2026/2023/decreto/D11740.htm" TargetMode="External"/><Relationship Id="rId14" Type="http://schemas.openxmlformats.org/officeDocument/2006/relationships/hyperlink" Target="https://www.planalto.gov.br/ccivil_03/_ato2023-2026/2023/decreto/D11453.htm" TargetMode="External"/><Relationship Id="rId15" Type="http://schemas.openxmlformats.org/officeDocument/2006/relationships/hyperlink" Target="https://www.gov.br/cultura/pt-br/acesso-a-informacao/legislacao-e-normativas/instrucao-normativa-minc-no-10-de-28-de-dezembro-de-2023" TargetMode="External"/><Relationship Id="rId16" Type="http://schemas.openxmlformats.org/officeDocument/2006/relationships/hyperlink" Target="https://www.planalto.gov.br/ccivil_03/_Ato2015-2018/2015/Lei/L13146.htm" TargetMode="External"/><Relationship Id="rId17" Type="http://schemas.openxmlformats.org/officeDocument/2006/relationships/hyperlink" Target="http://www.planalto.gov.br/ccivil_03/Constituicao/Constituicao.htm" TargetMode="External"/><Relationship Id="rId18" Type="http://schemas.onlyoffice.com/commentsDocument" Target="commentsDocument.xml" /><Relationship Id="rId19" Type="http://schemas.onlyoffice.com/commentsExtendedDocument" Target="commentsExtendedDocument.xml" /><Relationship Id="rId20" Type="http://schemas.onlyoffice.com/commentsIdsDocument" Target="commentsIdsDocument.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kPaPU+U8VYYTpG5P2cX5/TK+DA==">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Application>ONLYOFFICE/7.4.1.36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Laís Alves Valente</dc:creator>
  <cp:lastModifiedBy>Fernanda Reis</cp:lastModifiedBy>
  <cp:revision>11</cp:revision>
  <dcterms:created xsi:type="dcterms:W3CDTF">2024-05-28T13:37:00Z</dcterms:created>
  <dcterms:modified xsi:type="dcterms:W3CDTF">2024-08-20T17:48:34Z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MediaServiceImageTags</vt:lpwstr>
  </property>
  <property fmtid="{D5CDD505-2E9C-101B-9397-08002B2CF9AE}" pid="4" name="xd_ProgID">
    <vt:lpwstr>xd_ProgID</vt:lpwstr>
  </property>
  <property fmtid="{D5CDD505-2E9C-101B-9397-08002B2CF9AE}" pid="5" name="ComplianceAssetId">
    <vt:lpwstr>ComplianceAssetId</vt:lpwstr>
  </property>
  <property fmtid="{D5CDD505-2E9C-101B-9397-08002B2CF9AE}" pid="6" name="TemplateUrl">
    <vt:lpwstr>TemplateUrl</vt:lpwstr>
  </property>
  <property fmtid="{D5CDD505-2E9C-101B-9397-08002B2CF9AE}" pid="7" name="_ExtendedDescription">
    <vt:lpwstr>_ExtendedDescription</vt:lpwstr>
  </property>
  <property fmtid="{D5CDD505-2E9C-101B-9397-08002B2CF9AE}" pid="8" name="TriggerFlowInfo">
    <vt:lpwstr>TriggerFlowInfo</vt:lpwstr>
  </property>
  <property fmtid="{D5CDD505-2E9C-101B-9397-08002B2CF9AE}" pid="9" name="xd_Signature">
    <vt:lpwstr>false</vt:lpwstr>
  </property>
</Properties>
</file>