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3B" w:rsidRPr="00C1229E" w:rsidRDefault="00B62334" w:rsidP="00C1229E">
      <w:pPr>
        <w:pStyle w:val="CitaoIntensa"/>
        <w:spacing w:line="360" w:lineRule="auto"/>
        <w:jc w:val="center"/>
        <w:rPr>
          <w:rFonts w:asciiTheme="minorHAnsi" w:hAnsiTheme="minorHAnsi"/>
          <w:sz w:val="32"/>
          <w:szCs w:val="32"/>
        </w:rPr>
      </w:pPr>
      <w:r w:rsidRPr="00C1229E">
        <w:rPr>
          <w:rFonts w:asciiTheme="minorHAnsi" w:hAnsiTheme="minorHAnsi"/>
          <w:sz w:val="32"/>
          <w:szCs w:val="32"/>
        </w:rPr>
        <w:t>RELAÇÃO DE ENVELOPES ENTREGUES</w:t>
      </w:r>
    </w:p>
    <w:p w:rsidR="005A2BAC" w:rsidRPr="00260994" w:rsidRDefault="00B62334" w:rsidP="00C1229E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260994">
        <w:rPr>
          <w:rFonts w:asciiTheme="minorHAnsi" w:hAnsiTheme="minorHAnsi" w:cs="Arial"/>
          <w:b/>
          <w:sz w:val="28"/>
          <w:szCs w:val="28"/>
          <w:u w:val="single"/>
        </w:rPr>
        <w:t>EDITAL DE CHAMAMENTO PÚBLICO 00</w:t>
      </w:r>
      <w:r w:rsidR="001F2731" w:rsidRPr="00260994">
        <w:rPr>
          <w:rFonts w:asciiTheme="minorHAnsi" w:hAnsiTheme="minorHAnsi" w:cs="Arial"/>
          <w:b/>
          <w:bCs/>
          <w:sz w:val="28"/>
          <w:szCs w:val="28"/>
          <w:u w:val="single"/>
        </w:rPr>
        <w:t>6</w:t>
      </w:r>
      <w:r w:rsidRPr="00260994">
        <w:rPr>
          <w:rFonts w:asciiTheme="minorHAnsi" w:hAnsiTheme="minorHAnsi" w:cs="Arial"/>
          <w:b/>
          <w:sz w:val="28"/>
          <w:szCs w:val="28"/>
          <w:u w:val="single"/>
        </w:rPr>
        <w:t>/1</w:t>
      </w:r>
      <w:r w:rsidR="001328C7" w:rsidRPr="00260994">
        <w:rPr>
          <w:rFonts w:asciiTheme="minorHAnsi" w:hAnsiTheme="minorHAnsi" w:cs="Arial"/>
          <w:b/>
          <w:sz w:val="28"/>
          <w:szCs w:val="28"/>
          <w:u w:val="single"/>
        </w:rPr>
        <w:t>9</w:t>
      </w:r>
    </w:p>
    <w:p w:rsidR="00FE34C7" w:rsidRPr="00C1229E" w:rsidRDefault="00FE34C7" w:rsidP="00C1229E">
      <w:pPr>
        <w:spacing w:line="360" w:lineRule="auto"/>
        <w:jc w:val="center"/>
        <w:rPr>
          <w:rFonts w:asciiTheme="minorHAnsi" w:hAnsiTheme="minorHAnsi" w:cs="Arial"/>
        </w:rPr>
      </w:pPr>
    </w:p>
    <w:p w:rsidR="006B7E6D" w:rsidRPr="006B6F6B" w:rsidRDefault="00FE34C7" w:rsidP="00C1229E">
      <w:pPr>
        <w:spacing w:line="360" w:lineRule="auto"/>
        <w:ind w:left="540" w:right="1080"/>
        <w:jc w:val="both"/>
        <w:rPr>
          <w:rFonts w:asciiTheme="minorHAnsi" w:hAnsiTheme="minorHAnsi" w:cs="Arial"/>
        </w:rPr>
      </w:pPr>
      <w:r w:rsidRPr="006B6F6B">
        <w:rPr>
          <w:rFonts w:asciiTheme="minorHAnsi" w:hAnsiTheme="minorHAnsi" w:cs="Arial"/>
        </w:rPr>
        <w:t xml:space="preserve">CHAMAMENTO PÚBLICO VISANDO </w:t>
      </w:r>
      <w:r w:rsidR="001F2731" w:rsidRPr="006B6F6B">
        <w:rPr>
          <w:rFonts w:asciiTheme="minorHAnsi" w:hAnsiTheme="minorHAnsi" w:cs="Arial"/>
        </w:rPr>
        <w:t xml:space="preserve">CREDENCIAR PESSOAS JURÍDICAS NA ÁREA DA SAÚDE PRESTADORAS DE SERVIÇOS DE EXAMES LABORATORIAIS PARA ATENDIMENTO ÁS </w:t>
      </w:r>
      <w:proofErr w:type="gramStart"/>
      <w:r w:rsidR="001F2731" w:rsidRPr="006B6F6B">
        <w:rPr>
          <w:rFonts w:asciiTheme="minorHAnsi" w:hAnsiTheme="minorHAnsi" w:cs="Arial"/>
        </w:rPr>
        <w:t>PACIENTES</w:t>
      </w:r>
      <w:proofErr w:type="gramEnd"/>
      <w:r w:rsidR="001F2731" w:rsidRPr="006B6F6B">
        <w:rPr>
          <w:rFonts w:asciiTheme="minorHAnsi" w:hAnsiTheme="minorHAnsi" w:cs="Arial"/>
        </w:rPr>
        <w:t xml:space="preserve"> ATENDIDAS NA ESCOLA DA GESTANTE NO MUNICÍPIO DE APUCARANA, CONFORME TERMO DE REFERÊNCIA DESTE EDITAL</w:t>
      </w:r>
      <w:r w:rsidRPr="006B6F6B">
        <w:rPr>
          <w:rFonts w:asciiTheme="minorHAnsi" w:hAnsiTheme="minorHAnsi" w:cs="Arial"/>
        </w:rPr>
        <w:t>, DE ACORDO COM AS CONDIÇÕES E ESPECIFICAÇÕES CONTIDAS NO PRESENTE EDITAL.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2451"/>
        <w:gridCol w:w="1978"/>
        <w:gridCol w:w="1539"/>
        <w:gridCol w:w="1787"/>
        <w:gridCol w:w="1281"/>
        <w:gridCol w:w="1182"/>
      </w:tblGrid>
      <w:tr w:rsidR="0084575E" w:rsidRPr="006B6F6B" w:rsidTr="001541AF">
        <w:trPr>
          <w:trHeight w:val="407"/>
          <w:jc w:val="center"/>
        </w:trPr>
        <w:tc>
          <w:tcPr>
            <w:tcW w:w="521" w:type="dxa"/>
            <w:vAlign w:val="center"/>
          </w:tcPr>
          <w:p w:rsidR="0084575E" w:rsidRPr="006B6F6B" w:rsidRDefault="0084575E" w:rsidP="002E668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Nº</w:t>
            </w:r>
          </w:p>
        </w:tc>
        <w:tc>
          <w:tcPr>
            <w:tcW w:w="2451" w:type="dxa"/>
            <w:vAlign w:val="center"/>
          </w:tcPr>
          <w:p w:rsidR="0084575E" w:rsidRPr="006B6F6B" w:rsidRDefault="0084575E" w:rsidP="002E668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EMPRESA:</w:t>
            </w:r>
          </w:p>
        </w:tc>
        <w:tc>
          <w:tcPr>
            <w:tcW w:w="1978" w:type="dxa"/>
            <w:vAlign w:val="center"/>
          </w:tcPr>
          <w:p w:rsidR="0084575E" w:rsidRPr="006B6F6B" w:rsidRDefault="0084575E" w:rsidP="002E668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DATA/HORA DE ENTREGA:</w:t>
            </w:r>
          </w:p>
        </w:tc>
        <w:tc>
          <w:tcPr>
            <w:tcW w:w="1539" w:type="dxa"/>
            <w:vAlign w:val="center"/>
          </w:tcPr>
          <w:p w:rsidR="0084575E" w:rsidRPr="006B6F6B" w:rsidRDefault="0084575E" w:rsidP="002E668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RECEBIDO POR:</w:t>
            </w:r>
          </w:p>
        </w:tc>
        <w:tc>
          <w:tcPr>
            <w:tcW w:w="1787" w:type="dxa"/>
            <w:vAlign w:val="center"/>
          </w:tcPr>
          <w:p w:rsidR="0084575E" w:rsidRPr="006B6F6B" w:rsidRDefault="0084575E" w:rsidP="002E668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SITUAÇÃO:</w:t>
            </w:r>
          </w:p>
        </w:tc>
        <w:tc>
          <w:tcPr>
            <w:tcW w:w="1281" w:type="dxa"/>
            <w:vAlign w:val="center"/>
          </w:tcPr>
          <w:p w:rsidR="0084575E" w:rsidRPr="006B6F6B" w:rsidRDefault="0084575E" w:rsidP="002E668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VENC. CONTRATO</w:t>
            </w:r>
          </w:p>
        </w:tc>
        <w:tc>
          <w:tcPr>
            <w:tcW w:w="1182" w:type="dxa"/>
            <w:vAlign w:val="center"/>
          </w:tcPr>
          <w:p w:rsidR="0084575E" w:rsidRPr="006B6F6B" w:rsidRDefault="0084575E" w:rsidP="002E668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ADITIVO</w:t>
            </w:r>
          </w:p>
        </w:tc>
      </w:tr>
      <w:tr w:rsidR="00207065" w:rsidRPr="006B6F6B" w:rsidTr="001541AF">
        <w:trPr>
          <w:trHeight w:val="407"/>
          <w:jc w:val="center"/>
        </w:trPr>
        <w:tc>
          <w:tcPr>
            <w:tcW w:w="521" w:type="dxa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01</w:t>
            </w:r>
          </w:p>
        </w:tc>
        <w:tc>
          <w:tcPr>
            <w:tcW w:w="2451" w:type="dxa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LABORATÓRIO VIVER DE ANÁLISES CLÍNICAS LTDA</w:t>
            </w:r>
            <w:r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1978" w:type="dxa"/>
            <w:vAlign w:val="center"/>
          </w:tcPr>
          <w:p w:rsidR="00207065" w:rsidRDefault="00207065" w:rsidP="00207065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 xml:space="preserve">22/10/2019 </w:t>
            </w:r>
          </w:p>
          <w:p w:rsidR="00207065" w:rsidRPr="006B6F6B" w:rsidRDefault="00207065" w:rsidP="00207065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12H30</w:t>
            </w:r>
            <w:r w:rsidRPr="006B6F6B">
              <w:rPr>
                <w:rFonts w:asciiTheme="minorHAnsi" w:hAnsiTheme="minorHAnsi" w:cs="Arial"/>
                <w:bCs/>
              </w:rPr>
              <w:t>M</w:t>
            </w:r>
          </w:p>
        </w:tc>
        <w:tc>
          <w:tcPr>
            <w:tcW w:w="1539" w:type="dxa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ROSELI BELCHIOR</w:t>
            </w:r>
          </w:p>
        </w:tc>
        <w:tc>
          <w:tcPr>
            <w:tcW w:w="1787" w:type="dxa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VENCIDO</w:t>
            </w:r>
          </w:p>
        </w:tc>
        <w:tc>
          <w:tcPr>
            <w:tcW w:w="1281" w:type="dxa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29/11/2020</w:t>
            </w:r>
          </w:p>
        </w:tc>
        <w:tc>
          <w:tcPr>
            <w:tcW w:w="1182" w:type="dxa"/>
            <w:vAlign w:val="center"/>
          </w:tcPr>
          <w:p w:rsidR="00207065" w:rsidRDefault="00207065" w:rsidP="00207065">
            <w:pPr>
              <w:jc w:val="center"/>
            </w:pPr>
            <w:r w:rsidRPr="00551D83">
              <w:rPr>
                <w:rFonts w:asciiTheme="minorHAnsi" w:hAnsiTheme="minorHAnsi" w:cs="Arial"/>
                <w:bCs/>
              </w:rPr>
              <w:t>***</w:t>
            </w:r>
          </w:p>
        </w:tc>
      </w:tr>
      <w:tr w:rsidR="00207065" w:rsidRPr="006B6F6B" w:rsidTr="001541AF">
        <w:trPr>
          <w:trHeight w:val="407"/>
          <w:jc w:val="center"/>
        </w:trPr>
        <w:tc>
          <w:tcPr>
            <w:tcW w:w="521" w:type="dxa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02</w:t>
            </w:r>
          </w:p>
        </w:tc>
        <w:tc>
          <w:tcPr>
            <w:tcW w:w="2451" w:type="dxa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LABORATÓRIO SÃO MARCOS</w:t>
            </w:r>
          </w:p>
        </w:tc>
        <w:tc>
          <w:tcPr>
            <w:tcW w:w="1978" w:type="dxa"/>
            <w:vAlign w:val="center"/>
          </w:tcPr>
          <w:p w:rsidR="00207065" w:rsidRDefault="00207065" w:rsidP="00207065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01/11/2019</w:t>
            </w:r>
          </w:p>
          <w:p w:rsidR="00207065" w:rsidRPr="006B6F6B" w:rsidRDefault="00207065" w:rsidP="00207065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14H00M</w:t>
            </w:r>
          </w:p>
        </w:tc>
        <w:tc>
          <w:tcPr>
            <w:tcW w:w="1539" w:type="dxa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KARINA</w:t>
            </w:r>
          </w:p>
        </w:tc>
        <w:tc>
          <w:tcPr>
            <w:tcW w:w="1787" w:type="dxa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/>
              </w:rPr>
            </w:pPr>
            <w:r w:rsidRPr="006B6F6B">
              <w:rPr>
                <w:rFonts w:asciiTheme="minorHAnsi" w:hAnsiTheme="minorHAnsi"/>
              </w:rPr>
              <w:t>***</w:t>
            </w:r>
          </w:p>
        </w:tc>
        <w:tc>
          <w:tcPr>
            <w:tcW w:w="1281" w:type="dxa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***</w:t>
            </w:r>
          </w:p>
        </w:tc>
        <w:tc>
          <w:tcPr>
            <w:tcW w:w="1182" w:type="dxa"/>
            <w:vAlign w:val="center"/>
          </w:tcPr>
          <w:p w:rsidR="00207065" w:rsidRDefault="00207065" w:rsidP="00207065">
            <w:pPr>
              <w:jc w:val="center"/>
            </w:pPr>
            <w:r w:rsidRPr="00551D83">
              <w:rPr>
                <w:rFonts w:asciiTheme="minorHAnsi" w:hAnsiTheme="minorHAnsi" w:cs="Arial"/>
                <w:bCs/>
              </w:rPr>
              <w:t>***</w:t>
            </w:r>
          </w:p>
        </w:tc>
      </w:tr>
      <w:tr w:rsidR="00207065" w:rsidRPr="006B6F6B" w:rsidTr="001541AF">
        <w:trPr>
          <w:trHeight w:val="40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03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LABORATÓRIO BIOMÉDICO – CENTRO DE ESPECIALIDADES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207065" w:rsidRDefault="00207065" w:rsidP="00207065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 xml:space="preserve">04/11/2019 </w:t>
            </w:r>
          </w:p>
          <w:p w:rsidR="00207065" w:rsidRPr="006B6F6B" w:rsidRDefault="00207065" w:rsidP="00207065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17H08M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KARINA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/>
              </w:rPr>
            </w:pPr>
            <w:r w:rsidRPr="006B6F6B">
              <w:rPr>
                <w:rFonts w:asciiTheme="minorHAnsi" w:hAnsiTheme="minorHAnsi"/>
              </w:rPr>
              <w:t>***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***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207065" w:rsidRDefault="00207065" w:rsidP="00207065">
            <w:pPr>
              <w:jc w:val="center"/>
            </w:pPr>
            <w:r w:rsidRPr="00551D83">
              <w:rPr>
                <w:rFonts w:asciiTheme="minorHAnsi" w:hAnsiTheme="minorHAnsi" w:cs="Arial"/>
                <w:bCs/>
              </w:rPr>
              <w:t>***</w:t>
            </w:r>
          </w:p>
        </w:tc>
      </w:tr>
      <w:tr w:rsidR="00207065" w:rsidRPr="006B6F6B" w:rsidTr="001541AF">
        <w:trPr>
          <w:trHeight w:val="40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04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CENTERLAB – BERTONCELO E ALMEIDA LTDA</w:t>
            </w:r>
            <w:r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207065" w:rsidRDefault="00207065" w:rsidP="00207065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13/03/2020</w:t>
            </w:r>
          </w:p>
          <w:p w:rsidR="00207065" w:rsidRPr="006B6F6B" w:rsidRDefault="00207065" w:rsidP="00207065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09H45M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KARINA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theme="minorHAnsi"/>
              </w:rPr>
            </w:pPr>
            <w:r w:rsidRPr="006B6F6B">
              <w:rPr>
                <w:rFonts w:asciiTheme="minorHAnsi" w:hAnsiTheme="minorHAnsi"/>
              </w:rPr>
              <w:t>***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***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207065" w:rsidRDefault="00207065" w:rsidP="00207065">
            <w:pPr>
              <w:jc w:val="center"/>
            </w:pPr>
            <w:r w:rsidRPr="00551D83">
              <w:rPr>
                <w:rFonts w:asciiTheme="minorHAnsi" w:hAnsiTheme="minorHAnsi" w:cs="Arial"/>
                <w:bCs/>
              </w:rPr>
              <w:t>***</w:t>
            </w:r>
          </w:p>
        </w:tc>
      </w:tr>
      <w:tr w:rsidR="0084575E" w:rsidRPr="006B6F6B" w:rsidTr="001541AF">
        <w:trPr>
          <w:trHeight w:val="40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84575E" w:rsidRPr="006B6F6B" w:rsidRDefault="0084575E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05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4575E" w:rsidRPr="006B6F6B" w:rsidRDefault="0084575E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CENTRO DE ANÁLISES CLÍNICAS SÃO MARCOS LTDA.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07065" w:rsidRDefault="00207065" w:rsidP="00374CD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09/11/2020</w:t>
            </w:r>
          </w:p>
          <w:p w:rsidR="0084575E" w:rsidRPr="006B6F6B" w:rsidRDefault="0084575E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17H00M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575E" w:rsidRPr="006B6F6B" w:rsidRDefault="0084575E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INEZ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4575E" w:rsidRPr="006B6F6B" w:rsidRDefault="0084575E" w:rsidP="00374CD4">
            <w:pPr>
              <w:jc w:val="center"/>
              <w:rPr>
                <w:rFonts w:asciiTheme="minorHAnsi" w:hAnsiTheme="minorHAnsi" w:cstheme="minorHAnsi"/>
              </w:rPr>
            </w:pPr>
            <w:r w:rsidRPr="006B6F6B">
              <w:rPr>
                <w:rFonts w:asciiTheme="minorHAnsi" w:hAnsiTheme="minorHAnsi" w:cstheme="minorHAnsi"/>
              </w:rPr>
              <w:t>CONTRATADO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4575E" w:rsidRPr="006B6F6B" w:rsidRDefault="0084575E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18/12/2021</w:t>
            </w:r>
          </w:p>
        </w:tc>
        <w:tc>
          <w:tcPr>
            <w:tcW w:w="1182" w:type="dxa"/>
            <w:vAlign w:val="center"/>
          </w:tcPr>
          <w:p w:rsidR="0084575E" w:rsidRDefault="002E6683" w:rsidP="002E6683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1º Aditivo</w:t>
            </w:r>
          </w:p>
          <w:p w:rsidR="002E6683" w:rsidRPr="006B6F6B" w:rsidRDefault="002E6683" w:rsidP="002E6683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Venceu dia 19/12/2022</w:t>
            </w:r>
          </w:p>
        </w:tc>
      </w:tr>
      <w:tr w:rsidR="00D82C16" w:rsidRPr="006B6F6B" w:rsidTr="003C2DCD">
        <w:trPr>
          <w:trHeight w:val="40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D82C16" w:rsidRPr="006B6F6B" w:rsidRDefault="00D82C16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06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82C16" w:rsidRPr="006B6F6B" w:rsidRDefault="00D82C16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LABORATÓRIO VIVER DE ANÁLISES CLÍNICAS LTDA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82C16" w:rsidRPr="006B6F6B" w:rsidRDefault="00D82C16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19/11/2021</w:t>
            </w:r>
          </w:p>
          <w:p w:rsidR="00D82C16" w:rsidRPr="006B6F6B" w:rsidRDefault="00D82C16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11H22M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82C16" w:rsidRPr="006B6F6B" w:rsidRDefault="00D82C16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JEAN LUIZ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D82C16" w:rsidRPr="006B6F6B" w:rsidRDefault="001256CD" w:rsidP="00374C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82C16" w:rsidRPr="006B6F6B" w:rsidRDefault="001256CD" w:rsidP="00374CD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07/04/2023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82C16" w:rsidRPr="006B6F6B" w:rsidRDefault="00D82C16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6B6F6B">
              <w:rPr>
                <w:rFonts w:asciiTheme="minorHAnsi" w:hAnsiTheme="minorHAnsi" w:cs="Arial"/>
                <w:bCs/>
              </w:rPr>
              <w:t>***</w:t>
            </w:r>
          </w:p>
        </w:tc>
      </w:tr>
      <w:tr w:rsidR="00733A74" w:rsidRPr="006B6F6B" w:rsidTr="001541AF">
        <w:trPr>
          <w:trHeight w:val="40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33A74" w:rsidRPr="006B6F6B" w:rsidRDefault="00733A74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33A74" w:rsidRPr="006B6F6B" w:rsidRDefault="00374CD4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ARAUJO &amp; BEZERRA LABORATÓ</w:t>
            </w:r>
            <w:r w:rsidR="00733A74">
              <w:rPr>
                <w:rFonts w:asciiTheme="minorHAnsi" w:hAnsiTheme="minorHAnsi" w:cs="Arial"/>
                <w:b/>
                <w:bCs/>
              </w:rPr>
              <w:t>RIO LTDA</w:t>
            </w:r>
            <w:r w:rsidR="00207065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733A74" w:rsidRDefault="00733A74" w:rsidP="00374CD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12/09/2022</w:t>
            </w:r>
          </w:p>
          <w:p w:rsidR="00733A74" w:rsidRPr="006B6F6B" w:rsidRDefault="00207065" w:rsidP="00374CD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11H30M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33A74" w:rsidRPr="006B6F6B" w:rsidRDefault="00733A74" w:rsidP="00374CD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AYRAN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733A74" w:rsidRPr="006B6F6B" w:rsidRDefault="003C2DCD" w:rsidP="00374C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 ANDAMENTO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33A74" w:rsidRPr="006B6F6B" w:rsidRDefault="00733A74" w:rsidP="00374CD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***</w:t>
            </w:r>
          </w:p>
        </w:tc>
        <w:tc>
          <w:tcPr>
            <w:tcW w:w="1182" w:type="dxa"/>
            <w:vAlign w:val="center"/>
          </w:tcPr>
          <w:p w:rsidR="00733A74" w:rsidRPr="006B6F6B" w:rsidRDefault="00733A74" w:rsidP="00374CD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***</w:t>
            </w:r>
          </w:p>
        </w:tc>
      </w:tr>
      <w:tr w:rsidR="00DB78BF" w:rsidRPr="006B6F6B" w:rsidTr="001541AF">
        <w:trPr>
          <w:trHeight w:val="40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DB78BF" w:rsidRDefault="00DB78BF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B78BF" w:rsidRDefault="00DB78BF" w:rsidP="00DB78B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INSTITUTO DE DIAGNÓSTICOS CLÍNICOS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B78BF" w:rsidRDefault="00DB78BF" w:rsidP="00DB78B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16/03/2023</w:t>
            </w:r>
          </w:p>
          <w:p w:rsidR="00DB78BF" w:rsidRDefault="001541AF" w:rsidP="00DB78BF">
            <w:pPr>
              <w:jc w:val="center"/>
              <w:rPr>
                <w:rFonts w:asciiTheme="minorHAnsi" w:hAnsiTheme="minorHAnsi" w:cs="Arial"/>
                <w:bCs/>
              </w:rPr>
            </w:pPr>
            <w:proofErr w:type="gramStart"/>
            <w:r>
              <w:rPr>
                <w:rFonts w:asciiTheme="minorHAnsi" w:hAnsiTheme="minorHAnsi" w:cs="Arial"/>
                <w:bCs/>
              </w:rPr>
              <w:t>10H38M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</w:tcPr>
          <w:p w:rsidR="00DB78BF" w:rsidRDefault="00DB78BF" w:rsidP="00DB78B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INEZ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DB78BF" w:rsidRDefault="00DB78BF" w:rsidP="00DB78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FILA DE ESPERA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B78BF" w:rsidRDefault="00DB78BF" w:rsidP="00DB78BF">
            <w:pPr>
              <w:jc w:val="center"/>
            </w:pPr>
            <w:r w:rsidRPr="001F0662">
              <w:rPr>
                <w:rFonts w:asciiTheme="minorHAnsi" w:hAnsiTheme="minorHAnsi" w:cs="Arial"/>
                <w:bCs/>
              </w:rPr>
              <w:t>***</w:t>
            </w:r>
          </w:p>
        </w:tc>
        <w:tc>
          <w:tcPr>
            <w:tcW w:w="1182" w:type="dxa"/>
            <w:vAlign w:val="center"/>
          </w:tcPr>
          <w:p w:rsidR="00DB78BF" w:rsidRDefault="00DB78BF" w:rsidP="00DB78BF">
            <w:pPr>
              <w:jc w:val="center"/>
            </w:pPr>
            <w:r w:rsidRPr="001F0662">
              <w:rPr>
                <w:rFonts w:asciiTheme="minorHAnsi" w:hAnsiTheme="minorHAnsi" w:cs="Arial"/>
                <w:bCs/>
              </w:rPr>
              <w:t>***</w:t>
            </w:r>
          </w:p>
        </w:tc>
      </w:tr>
    </w:tbl>
    <w:p w:rsidR="00422C3B" w:rsidRPr="006B6F6B" w:rsidRDefault="00422C3B" w:rsidP="00C1229E">
      <w:pPr>
        <w:spacing w:line="360" w:lineRule="auto"/>
        <w:ind w:left="540" w:right="1080"/>
        <w:rPr>
          <w:rFonts w:asciiTheme="minorHAnsi" w:hAnsiTheme="minorHAnsi" w:cs="Arial"/>
          <w:bCs/>
        </w:rPr>
      </w:pPr>
    </w:p>
    <w:p w:rsidR="00C1229E" w:rsidRPr="006B6F6B" w:rsidRDefault="00733A74" w:rsidP="004E1A84">
      <w:pPr>
        <w:spacing w:line="360" w:lineRule="auto"/>
        <w:ind w:left="708" w:right="108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</w:t>
      </w:r>
      <w:r w:rsidR="00C1229E" w:rsidRPr="006B6F6B">
        <w:rPr>
          <w:rFonts w:asciiTheme="minorHAnsi" w:hAnsiTheme="minorHAnsi"/>
        </w:rPr>
        <w:t xml:space="preserve">MUNICÍPIO DE APUCARANA, </w:t>
      </w:r>
      <w:r>
        <w:rPr>
          <w:rFonts w:asciiTheme="minorHAnsi" w:hAnsiTheme="minorHAnsi"/>
        </w:rPr>
        <w:t>1</w:t>
      </w:r>
      <w:r w:rsidR="00207065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DE </w:t>
      </w:r>
      <w:r w:rsidR="003C2DCD">
        <w:rPr>
          <w:rFonts w:asciiTheme="minorHAnsi" w:hAnsiTheme="minorHAnsi"/>
        </w:rPr>
        <w:t>JUNH</w:t>
      </w:r>
      <w:r>
        <w:rPr>
          <w:rFonts w:asciiTheme="minorHAnsi" w:hAnsiTheme="minorHAnsi"/>
        </w:rPr>
        <w:t>O DE 202</w:t>
      </w:r>
      <w:r w:rsidR="00207065">
        <w:rPr>
          <w:rFonts w:asciiTheme="minorHAnsi" w:hAnsiTheme="minorHAnsi"/>
        </w:rPr>
        <w:t>3</w:t>
      </w:r>
      <w:r w:rsidR="00C1229E" w:rsidRPr="006B6F6B">
        <w:rPr>
          <w:rFonts w:asciiTheme="minorHAnsi" w:hAnsiTheme="minorHAnsi"/>
        </w:rPr>
        <w:t>.</w:t>
      </w:r>
    </w:p>
    <w:p w:rsidR="00C1229E" w:rsidRPr="006B6F6B" w:rsidRDefault="00C1229E" w:rsidP="00C1229E">
      <w:pPr>
        <w:spacing w:line="360" w:lineRule="auto"/>
        <w:ind w:left="540" w:right="1080"/>
        <w:jc w:val="center"/>
        <w:rPr>
          <w:rFonts w:asciiTheme="minorHAnsi" w:hAnsiTheme="minorHAnsi"/>
        </w:rPr>
      </w:pPr>
    </w:p>
    <w:p w:rsidR="00C1229E" w:rsidRPr="006B6F6B" w:rsidRDefault="00C1229E" w:rsidP="00C1229E">
      <w:pPr>
        <w:spacing w:line="360" w:lineRule="auto"/>
        <w:ind w:left="540" w:right="1080"/>
        <w:jc w:val="center"/>
        <w:rPr>
          <w:rFonts w:asciiTheme="minorHAnsi" w:hAnsiTheme="minorHAnsi"/>
        </w:rPr>
      </w:pPr>
    </w:p>
    <w:p w:rsidR="00C1229E" w:rsidRPr="006B6F6B" w:rsidRDefault="00C1229E" w:rsidP="00C1229E">
      <w:pPr>
        <w:spacing w:line="360" w:lineRule="auto"/>
        <w:ind w:left="540" w:right="1080"/>
        <w:jc w:val="center"/>
        <w:rPr>
          <w:rFonts w:asciiTheme="minorHAnsi" w:hAnsiTheme="minorHAnsi"/>
        </w:rPr>
      </w:pPr>
    </w:p>
    <w:p w:rsidR="00E41CF4" w:rsidRPr="006B6F6B" w:rsidRDefault="001328C7" w:rsidP="00C1229E">
      <w:pPr>
        <w:spacing w:line="360" w:lineRule="auto"/>
        <w:ind w:left="540" w:right="1080"/>
        <w:jc w:val="center"/>
        <w:rPr>
          <w:rFonts w:asciiTheme="minorHAnsi" w:hAnsiTheme="minorHAnsi"/>
        </w:rPr>
      </w:pPr>
      <w:r w:rsidRPr="006B6F6B">
        <w:rPr>
          <w:rFonts w:asciiTheme="minorHAnsi" w:hAnsiTheme="minorHAnsi"/>
        </w:rPr>
        <w:t>____________________________________________</w:t>
      </w:r>
    </w:p>
    <w:p w:rsidR="001328C7" w:rsidRPr="006B6F6B" w:rsidRDefault="00B62334" w:rsidP="00207065">
      <w:pPr>
        <w:ind w:left="539" w:right="1077"/>
        <w:jc w:val="center"/>
        <w:rPr>
          <w:rFonts w:asciiTheme="minorHAnsi" w:hAnsiTheme="minorHAnsi"/>
        </w:rPr>
      </w:pPr>
      <w:r w:rsidRPr="006B6F6B">
        <w:rPr>
          <w:rFonts w:asciiTheme="minorHAnsi" w:hAnsiTheme="minorHAnsi"/>
        </w:rPr>
        <w:t>RESPONSÁVEL PELAS INFORMAÇÕES</w:t>
      </w:r>
    </w:p>
    <w:p w:rsidR="001328C7" w:rsidRPr="006B6F6B" w:rsidRDefault="003C2DCD" w:rsidP="00207065">
      <w:pPr>
        <w:ind w:left="539" w:right="1077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DEPARTAMENTO DE COMPRAS </w:t>
      </w:r>
      <w:r w:rsidR="0084575E" w:rsidRPr="006B6F6B">
        <w:rPr>
          <w:rFonts w:asciiTheme="minorHAnsi" w:hAnsiTheme="minorHAnsi"/>
          <w:b/>
        </w:rPr>
        <w:t>E LICITAÇÕES</w:t>
      </w:r>
    </w:p>
    <w:p w:rsidR="00B62334" w:rsidRPr="00C1229E" w:rsidRDefault="00B62334" w:rsidP="00C1229E">
      <w:pPr>
        <w:spacing w:line="360" w:lineRule="auto"/>
        <w:ind w:left="540" w:right="1080"/>
        <w:jc w:val="right"/>
        <w:rPr>
          <w:rFonts w:asciiTheme="minorHAnsi" w:hAnsiTheme="minorHAnsi"/>
        </w:rPr>
      </w:pPr>
    </w:p>
    <w:sectPr w:rsidR="00B62334" w:rsidRPr="00C1229E" w:rsidSect="00866784">
      <w:headerReference w:type="default" r:id="rId7"/>
      <w:pgSz w:w="11907" w:h="16840" w:code="9"/>
      <w:pgMar w:top="567" w:right="567" w:bottom="0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BF" w:rsidRDefault="00DB78BF" w:rsidP="00B62334">
      <w:r>
        <w:separator/>
      </w:r>
    </w:p>
  </w:endnote>
  <w:endnote w:type="continuationSeparator" w:id="1">
    <w:p w:rsidR="00DB78BF" w:rsidRDefault="00DB78BF" w:rsidP="00B6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BF" w:rsidRDefault="00DB78BF" w:rsidP="00B62334">
      <w:r>
        <w:separator/>
      </w:r>
    </w:p>
  </w:footnote>
  <w:footnote w:type="continuationSeparator" w:id="1">
    <w:p w:rsidR="00DB78BF" w:rsidRDefault="00DB78BF" w:rsidP="00B62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BF" w:rsidRDefault="00DB78BF">
    <w:pPr>
      <w:pStyle w:val="Cabealho"/>
      <w:rPr>
        <w:noProof/>
      </w:rPr>
    </w:pPr>
  </w:p>
  <w:p w:rsidR="00DB78BF" w:rsidRDefault="00DB78BF">
    <w:pPr>
      <w:pStyle w:val="Cabealho"/>
      <w:rPr>
        <w:noProof/>
      </w:rPr>
    </w:pPr>
  </w:p>
  <w:p w:rsidR="00DB78BF" w:rsidRDefault="00DB78BF">
    <w:pPr>
      <w:pStyle w:val="Cabealho"/>
      <w:rPr>
        <w:noProof/>
      </w:rPr>
    </w:pPr>
  </w:p>
  <w:p w:rsidR="00DB78BF" w:rsidRDefault="00DB78BF">
    <w:pPr>
      <w:pStyle w:val="Cabealho"/>
      <w:rPr>
        <w:noProof/>
      </w:rPr>
    </w:pPr>
  </w:p>
  <w:p w:rsidR="00DB78BF" w:rsidRDefault="00DB78BF" w:rsidP="00EA430D">
    <w:pPr>
      <w:pStyle w:val="Cabealho"/>
      <w:jc w:val="center"/>
    </w:pPr>
    <w:r>
      <w:rPr>
        <w:noProof/>
      </w:rPr>
      <w:drawing>
        <wp:inline distT="0" distB="0" distL="0" distR="0">
          <wp:extent cx="5759450" cy="831850"/>
          <wp:effectExtent l="19050" t="0" r="0" b="0"/>
          <wp:docPr id="7" name="Imagem 7" descr="sa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au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9A3"/>
    <w:rsid w:val="000075BA"/>
    <w:rsid w:val="00025E2F"/>
    <w:rsid w:val="00031DAC"/>
    <w:rsid w:val="00040526"/>
    <w:rsid w:val="000407BB"/>
    <w:rsid w:val="00040C97"/>
    <w:rsid w:val="00065379"/>
    <w:rsid w:val="0007543B"/>
    <w:rsid w:val="000B212A"/>
    <w:rsid w:val="000B7250"/>
    <w:rsid w:val="000D5888"/>
    <w:rsid w:val="000E087C"/>
    <w:rsid w:val="001179BA"/>
    <w:rsid w:val="001256CD"/>
    <w:rsid w:val="001328C7"/>
    <w:rsid w:val="00134744"/>
    <w:rsid w:val="0014140F"/>
    <w:rsid w:val="001541AF"/>
    <w:rsid w:val="00163E40"/>
    <w:rsid w:val="001672BF"/>
    <w:rsid w:val="00177DD0"/>
    <w:rsid w:val="00190DBA"/>
    <w:rsid w:val="001A3391"/>
    <w:rsid w:val="001A6218"/>
    <w:rsid w:val="001B5849"/>
    <w:rsid w:val="001D102A"/>
    <w:rsid w:val="001E03C4"/>
    <w:rsid w:val="001F2731"/>
    <w:rsid w:val="0020183B"/>
    <w:rsid w:val="002068DC"/>
    <w:rsid w:val="00207065"/>
    <w:rsid w:val="0023310E"/>
    <w:rsid w:val="0023492D"/>
    <w:rsid w:val="00237A2D"/>
    <w:rsid w:val="00260994"/>
    <w:rsid w:val="00272404"/>
    <w:rsid w:val="00295FD2"/>
    <w:rsid w:val="002A0950"/>
    <w:rsid w:val="002C1E99"/>
    <w:rsid w:val="002C4853"/>
    <w:rsid w:val="002D0B8A"/>
    <w:rsid w:val="002E6683"/>
    <w:rsid w:val="002F3F1B"/>
    <w:rsid w:val="00301BEE"/>
    <w:rsid w:val="003400FE"/>
    <w:rsid w:val="00364508"/>
    <w:rsid w:val="00374CD4"/>
    <w:rsid w:val="003A3F96"/>
    <w:rsid w:val="003B3D51"/>
    <w:rsid w:val="003C2DCD"/>
    <w:rsid w:val="003E07D1"/>
    <w:rsid w:val="003F4652"/>
    <w:rsid w:val="00412F6F"/>
    <w:rsid w:val="00416A84"/>
    <w:rsid w:val="004205D0"/>
    <w:rsid w:val="00422C3B"/>
    <w:rsid w:val="00423ACD"/>
    <w:rsid w:val="00441BCD"/>
    <w:rsid w:val="0046170E"/>
    <w:rsid w:val="00482883"/>
    <w:rsid w:val="004866AE"/>
    <w:rsid w:val="00494544"/>
    <w:rsid w:val="004B0967"/>
    <w:rsid w:val="004B6887"/>
    <w:rsid w:val="004C68F5"/>
    <w:rsid w:val="004D4F09"/>
    <w:rsid w:val="004E1A84"/>
    <w:rsid w:val="004E1D2C"/>
    <w:rsid w:val="004E44D6"/>
    <w:rsid w:val="004E77EC"/>
    <w:rsid w:val="00504406"/>
    <w:rsid w:val="00504483"/>
    <w:rsid w:val="005057F0"/>
    <w:rsid w:val="00520B7D"/>
    <w:rsid w:val="005355D4"/>
    <w:rsid w:val="00537248"/>
    <w:rsid w:val="005542C1"/>
    <w:rsid w:val="00564735"/>
    <w:rsid w:val="005855DC"/>
    <w:rsid w:val="005954BF"/>
    <w:rsid w:val="00596BFC"/>
    <w:rsid w:val="005A2BAC"/>
    <w:rsid w:val="005A50F0"/>
    <w:rsid w:val="005A6DA6"/>
    <w:rsid w:val="005C327A"/>
    <w:rsid w:val="005C4B46"/>
    <w:rsid w:val="005D6215"/>
    <w:rsid w:val="005E20C7"/>
    <w:rsid w:val="00600959"/>
    <w:rsid w:val="0061295F"/>
    <w:rsid w:val="00612DEE"/>
    <w:rsid w:val="006135EA"/>
    <w:rsid w:val="006236F4"/>
    <w:rsid w:val="006346E2"/>
    <w:rsid w:val="00644D35"/>
    <w:rsid w:val="00652358"/>
    <w:rsid w:val="0065633D"/>
    <w:rsid w:val="006655CB"/>
    <w:rsid w:val="00675164"/>
    <w:rsid w:val="006944D1"/>
    <w:rsid w:val="006B6F6B"/>
    <w:rsid w:val="006B7E6D"/>
    <w:rsid w:val="006D1DC0"/>
    <w:rsid w:val="006E0F31"/>
    <w:rsid w:val="006F281A"/>
    <w:rsid w:val="007122EB"/>
    <w:rsid w:val="00721240"/>
    <w:rsid w:val="00733A74"/>
    <w:rsid w:val="00750A3E"/>
    <w:rsid w:val="0075497B"/>
    <w:rsid w:val="00755C61"/>
    <w:rsid w:val="00756C24"/>
    <w:rsid w:val="007630F0"/>
    <w:rsid w:val="00774389"/>
    <w:rsid w:val="007865D7"/>
    <w:rsid w:val="00791506"/>
    <w:rsid w:val="007C6358"/>
    <w:rsid w:val="007D2161"/>
    <w:rsid w:val="00820129"/>
    <w:rsid w:val="00831E5E"/>
    <w:rsid w:val="0084575E"/>
    <w:rsid w:val="00846D6A"/>
    <w:rsid w:val="008505F1"/>
    <w:rsid w:val="008534D6"/>
    <w:rsid w:val="00853EAD"/>
    <w:rsid w:val="00864C02"/>
    <w:rsid w:val="00866784"/>
    <w:rsid w:val="00873AD1"/>
    <w:rsid w:val="00876C14"/>
    <w:rsid w:val="00880F74"/>
    <w:rsid w:val="008A74B0"/>
    <w:rsid w:val="008D074A"/>
    <w:rsid w:val="008E2CFE"/>
    <w:rsid w:val="0090270A"/>
    <w:rsid w:val="0092122E"/>
    <w:rsid w:val="009270C1"/>
    <w:rsid w:val="00932C28"/>
    <w:rsid w:val="00963E3A"/>
    <w:rsid w:val="0098692B"/>
    <w:rsid w:val="00996A35"/>
    <w:rsid w:val="009A54E7"/>
    <w:rsid w:val="009A7EA4"/>
    <w:rsid w:val="009B1493"/>
    <w:rsid w:val="009C710D"/>
    <w:rsid w:val="009F6C9F"/>
    <w:rsid w:val="00A12854"/>
    <w:rsid w:val="00A55550"/>
    <w:rsid w:val="00A635F8"/>
    <w:rsid w:val="00A7377F"/>
    <w:rsid w:val="00A73DBC"/>
    <w:rsid w:val="00A773C7"/>
    <w:rsid w:val="00A8036A"/>
    <w:rsid w:val="00A92B9C"/>
    <w:rsid w:val="00AA085F"/>
    <w:rsid w:val="00AB4028"/>
    <w:rsid w:val="00AC3AD8"/>
    <w:rsid w:val="00AE18EB"/>
    <w:rsid w:val="00AE7FD6"/>
    <w:rsid w:val="00B11E14"/>
    <w:rsid w:val="00B13132"/>
    <w:rsid w:val="00B226B1"/>
    <w:rsid w:val="00B26E3F"/>
    <w:rsid w:val="00B31541"/>
    <w:rsid w:val="00B40746"/>
    <w:rsid w:val="00B62334"/>
    <w:rsid w:val="00B774AF"/>
    <w:rsid w:val="00B90E36"/>
    <w:rsid w:val="00BC18D0"/>
    <w:rsid w:val="00BC19B8"/>
    <w:rsid w:val="00BC26B3"/>
    <w:rsid w:val="00BD0974"/>
    <w:rsid w:val="00BE03E0"/>
    <w:rsid w:val="00BE7776"/>
    <w:rsid w:val="00BF1DD4"/>
    <w:rsid w:val="00BF69A3"/>
    <w:rsid w:val="00C1229E"/>
    <w:rsid w:val="00C4133D"/>
    <w:rsid w:val="00C55415"/>
    <w:rsid w:val="00C633E9"/>
    <w:rsid w:val="00C7697A"/>
    <w:rsid w:val="00C845D0"/>
    <w:rsid w:val="00C872EA"/>
    <w:rsid w:val="00CB389E"/>
    <w:rsid w:val="00CD5AD7"/>
    <w:rsid w:val="00CD7A0A"/>
    <w:rsid w:val="00CE0387"/>
    <w:rsid w:val="00D10BE4"/>
    <w:rsid w:val="00D15BBA"/>
    <w:rsid w:val="00D2716C"/>
    <w:rsid w:val="00D30866"/>
    <w:rsid w:val="00D67448"/>
    <w:rsid w:val="00D70806"/>
    <w:rsid w:val="00D82C16"/>
    <w:rsid w:val="00DA0957"/>
    <w:rsid w:val="00DB78BF"/>
    <w:rsid w:val="00E00E15"/>
    <w:rsid w:val="00E126B7"/>
    <w:rsid w:val="00E26C66"/>
    <w:rsid w:val="00E34284"/>
    <w:rsid w:val="00E41CF4"/>
    <w:rsid w:val="00E44515"/>
    <w:rsid w:val="00EA059F"/>
    <w:rsid w:val="00EA430D"/>
    <w:rsid w:val="00EF60E5"/>
    <w:rsid w:val="00EF6ED7"/>
    <w:rsid w:val="00F10F7C"/>
    <w:rsid w:val="00F219C5"/>
    <w:rsid w:val="00F26398"/>
    <w:rsid w:val="00F509C5"/>
    <w:rsid w:val="00F56900"/>
    <w:rsid w:val="00F8255F"/>
    <w:rsid w:val="00F879CA"/>
    <w:rsid w:val="00FA65B6"/>
    <w:rsid w:val="00FD7D25"/>
    <w:rsid w:val="00FE34C7"/>
    <w:rsid w:val="00FF348C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9A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F69A3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9A3"/>
    <w:pPr>
      <w:jc w:val="both"/>
    </w:pPr>
    <w:rPr>
      <w:rFonts w:ascii="Arial" w:hAnsi="Arial" w:cs="Arial"/>
      <w:sz w:val="26"/>
      <w:szCs w:val="26"/>
    </w:rPr>
  </w:style>
  <w:style w:type="paragraph" w:styleId="Ttulo">
    <w:name w:val="Title"/>
    <w:basedOn w:val="Normal"/>
    <w:qFormat/>
    <w:rsid w:val="00BF69A3"/>
    <w:pPr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rsid w:val="00BF69A3"/>
    <w:rPr>
      <w:color w:val="0000FF"/>
      <w:u w:val="single"/>
    </w:rPr>
  </w:style>
  <w:style w:type="paragraph" w:styleId="Textodebalo">
    <w:name w:val="Balloon Text"/>
    <w:basedOn w:val="Normal"/>
    <w:semiHidden/>
    <w:rsid w:val="00BF69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22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Normal"/>
    <w:uiPriority w:val="1"/>
    <w:qFormat/>
    <w:rsid w:val="007D2161"/>
    <w:pPr>
      <w:widowControl w:val="0"/>
      <w:overflowPunct/>
      <w:autoSpaceDE/>
      <w:autoSpaceDN/>
      <w:adjustRightInd/>
      <w:spacing w:before="1"/>
      <w:ind w:left="101"/>
      <w:jc w:val="both"/>
      <w:textAlignment w:val="auto"/>
      <w:outlineLvl w:val="2"/>
    </w:pPr>
    <w:rPr>
      <w:b/>
      <w:bCs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rsid w:val="00B62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334"/>
  </w:style>
  <w:style w:type="paragraph" w:styleId="Rodap">
    <w:name w:val="footer"/>
    <w:basedOn w:val="Normal"/>
    <w:link w:val="RodapChar"/>
    <w:rsid w:val="00B62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334"/>
  </w:style>
  <w:style w:type="paragraph" w:styleId="CitaoIntensa">
    <w:name w:val="Intense Quote"/>
    <w:basedOn w:val="Normal"/>
    <w:next w:val="Normal"/>
    <w:link w:val="CitaoIntensaChar"/>
    <w:uiPriority w:val="30"/>
    <w:qFormat/>
    <w:rsid w:val="00031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1DA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A09B-30E8-4E9B-A9FB-2AF46D0C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189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AUTARQUIA MUNICIPAL DE SAÚDE DE APUCARANA</vt:lpstr>
    </vt:vector>
  </TitlesOfParts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AUTARQUIA MUNICIPAL DE SAÚDE DE APUCARANA</dc:title>
  <dc:creator>karina luzia</dc:creator>
  <cp:lastModifiedBy>inez.silva</cp:lastModifiedBy>
  <cp:revision>59</cp:revision>
  <cp:lastPrinted>2023-03-24T19:57:00Z</cp:lastPrinted>
  <dcterms:created xsi:type="dcterms:W3CDTF">2019-04-16T12:42:00Z</dcterms:created>
  <dcterms:modified xsi:type="dcterms:W3CDTF">2023-06-16T20:04:00Z</dcterms:modified>
</cp:coreProperties>
</file>